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FD734" w14:textId="66F68847" w:rsidR="00D8128C" w:rsidRPr="00D8128C" w:rsidRDefault="00D8128C" w:rsidP="00D8128C">
      <w:pPr>
        <w:spacing w:after="0" w:line="276" w:lineRule="auto"/>
        <w:jc w:val="center"/>
        <w:rPr>
          <w:rFonts w:ascii="Times New Roman" w:eastAsia="Times New Roman" w:hAnsi="Times New Roman" w:cs="Times New Roman"/>
          <w:b/>
          <w:color w:val="000000" w:themeColor="text1"/>
          <w:sz w:val="26"/>
        </w:rPr>
      </w:pPr>
      <w:r w:rsidRPr="00D8128C">
        <w:rPr>
          <w:rFonts w:ascii="Times New Roman" w:eastAsia="Times New Roman" w:hAnsi="Times New Roman" w:cs="Times New Roman"/>
          <w:b/>
          <w:color w:val="000000" w:themeColor="text1"/>
          <w:sz w:val="26"/>
        </w:rPr>
        <w:t>CHI TIẾT THỦ TỤC HÀNH CHÍNH LĨNH VỰC HÒA GIẢI Ở CƠ SỞ</w:t>
      </w:r>
    </w:p>
    <w:p w14:paraId="1BE0B4E8" w14:textId="28D3CF99" w:rsidR="00C60ACB" w:rsidRPr="00D8128C" w:rsidRDefault="00C60ACB" w:rsidP="00C60ACB">
      <w:pPr>
        <w:spacing w:after="0" w:line="276" w:lineRule="auto"/>
        <w:jc w:val="both"/>
        <w:rPr>
          <w:b/>
          <w:color w:val="000000" w:themeColor="text1"/>
        </w:rPr>
      </w:pPr>
      <w:r w:rsidRPr="00D8128C">
        <w:rPr>
          <w:rFonts w:ascii="Times New Roman" w:eastAsia="Times New Roman" w:hAnsi="Times New Roman" w:cs="Times New Roman"/>
          <w:b/>
          <w:color w:val="000000" w:themeColor="text1"/>
          <w:sz w:val="26"/>
        </w:rPr>
        <w:t>1. Tên thủ tục: Thủ tục thực hiện hỗ trợ khi hòa giải viên gặp tai nạn hoặc rủi ro ảnh hưởng đến sức khỏe, tính mạng trong khi thực hiện hoạt động hòa giải</w:t>
      </w:r>
    </w:p>
    <w:p w14:paraId="23F56915" w14:textId="77777777" w:rsidR="008E1395" w:rsidRDefault="00F74850">
      <w:pPr>
        <w:spacing w:after="0" w:line="276" w:lineRule="auto"/>
        <w:jc w:val="both"/>
      </w:pPr>
      <w:r>
        <w:rPr>
          <w:rFonts w:ascii="Times New Roman" w:eastAsia="Times New Roman" w:hAnsi="Times New Roman" w:cs="Times New Roman"/>
          <w:b/>
          <w:sz w:val="26"/>
        </w:rPr>
        <w:t xml:space="preserve">Trình tự thực hiện: </w:t>
      </w:r>
    </w:p>
    <w:p w14:paraId="18CD1856" w14:textId="77777777" w:rsidR="008E1395" w:rsidRDefault="00F74850">
      <w:pPr>
        <w:spacing w:after="0" w:line="276" w:lineRule="auto"/>
        <w:jc w:val="both"/>
      </w:pPr>
      <w:r>
        <w:rPr>
          <w:rFonts w:ascii="Times New Roman" w:eastAsia="Times New Roman" w:hAnsi="Times New Roman" w:cs="Times New Roman"/>
          <w:sz w:val="26"/>
        </w:rPr>
        <w:t>- Trong trường hợp hòa giải viên gặp tai nạn hoặc rủi ro ảnh hưởng đến sức khỏe, tính mạng trong khi thực hiện hoạt động hòa giải ở cơ sở, hòa giải viên hoặc đại diện gia đình hòa giải viên (trong trường hợp hòa giải viên bị thiệt hại về tính mạng) nộp hồ sơ đề nghị hỗ trợ trực tiếp hoặc qua dịch vụ bưu chính đến Ủy ban nhân dân cấp xã nơi đã ra quyết định công nhận hòa giải viên hoặc nộp trực tuyến trên Cổng dịch vụ công quốc gia.  - Trong thời hạn 07 ngày làm việc, Ủy ban nhân dân cấp xã nơi đã ra quyết định công nhận hòa giải viên xem xét, ra quyết định hỗ trợ và thực hiện việc chi tiền hỗ trợ cho hòa giải viên gặp tai nạn hoặc rủi ro ảnh hưởng đến tính mạng, sức khỏe trong khi thực hiện hoạt động hòa giải.</w:t>
      </w:r>
    </w:p>
    <w:p w14:paraId="0F2B4D39" w14:textId="77777777" w:rsidR="008E1395" w:rsidRDefault="00F7485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95"/>
        <w:gridCol w:w="1437"/>
        <w:gridCol w:w="2296"/>
        <w:gridCol w:w="4263"/>
      </w:tblGrid>
      <w:tr w:rsidR="008E1395" w14:paraId="63BD0B16" w14:textId="77777777">
        <w:tc>
          <w:tcPr>
            <w:tcW w:w="1500" w:type="dxa"/>
          </w:tcPr>
          <w:p w14:paraId="0B3E3D1B" w14:textId="77777777" w:rsidR="008E1395" w:rsidRDefault="008E1395"/>
          <w:p w14:paraId="6DBAED87" w14:textId="77777777" w:rsidR="008E1395" w:rsidRDefault="00F74850">
            <w:pPr>
              <w:spacing w:after="0" w:line="276" w:lineRule="auto"/>
              <w:jc w:val="center"/>
            </w:pPr>
            <w:r>
              <w:rPr>
                <w:rFonts w:ascii="Times New Roman" w:eastAsia="Times New Roman" w:hAnsi="Times New Roman" w:cs="Times New Roman"/>
                <w:b/>
                <w:sz w:val="26"/>
              </w:rPr>
              <w:t>Hình thức nộp</w:t>
            </w:r>
          </w:p>
        </w:tc>
        <w:tc>
          <w:tcPr>
            <w:tcW w:w="2000" w:type="dxa"/>
          </w:tcPr>
          <w:p w14:paraId="37374124" w14:textId="77777777" w:rsidR="008E1395" w:rsidRDefault="008E1395"/>
          <w:p w14:paraId="5DCAC789" w14:textId="77777777" w:rsidR="008E1395" w:rsidRDefault="00F74850">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4755BB38" w14:textId="77777777" w:rsidR="008E1395" w:rsidRDefault="008E1395"/>
          <w:p w14:paraId="3EFC3520" w14:textId="77777777" w:rsidR="008E1395" w:rsidRDefault="00F74850">
            <w:pPr>
              <w:spacing w:after="0" w:line="276" w:lineRule="auto"/>
              <w:jc w:val="center"/>
            </w:pPr>
            <w:r>
              <w:rPr>
                <w:rFonts w:ascii="Times New Roman" w:eastAsia="Times New Roman" w:hAnsi="Times New Roman" w:cs="Times New Roman"/>
                <w:b/>
                <w:sz w:val="26"/>
              </w:rPr>
              <w:t>Phí, lệ phí</w:t>
            </w:r>
          </w:p>
        </w:tc>
        <w:tc>
          <w:tcPr>
            <w:tcW w:w="3000" w:type="dxa"/>
          </w:tcPr>
          <w:p w14:paraId="6C8EE809" w14:textId="77777777" w:rsidR="008E1395" w:rsidRDefault="008E1395"/>
          <w:p w14:paraId="41689230" w14:textId="77777777" w:rsidR="008E1395" w:rsidRDefault="00F74850">
            <w:pPr>
              <w:spacing w:after="0" w:line="276" w:lineRule="auto"/>
              <w:jc w:val="center"/>
            </w:pPr>
            <w:r>
              <w:rPr>
                <w:rFonts w:ascii="Times New Roman" w:eastAsia="Times New Roman" w:hAnsi="Times New Roman" w:cs="Times New Roman"/>
                <w:b/>
                <w:sz w:val="26"/>
              </w:rPr>
              <w:t>Mô tả</w:t>
            </w:r>
          </w:p>
        </w:tc>
      </w:tr>
      <w:tr w:rsidR="008E1395" w14:paraId="479C3FB0" w14:textId="77777777">
        <w:tc>
          <w:tcPr>
            <w:tcW w:w="0" w:type="auto"/>
          </w:tcPr>
          <w:p w14:paraId="665F280D" w14:textId="77777777" w:rsidR="008E1395" w:rsidRDefault="008E1395"/>
          <w:p w14:paraId="6B906B7D" w14:textId="77777777" w:rsidR="008E1395" w:rsidRDefault="00F74850">
            <w:pPr>
              <w:spacing w:after="0" w:line="276" w:lineRule="auto"/>
            </w:pPr>
            <w:r>
              <w:rPr>
                <w:rFonts w:ascii="Times New Roman" w:eastAsia="Times New Roman" w:hAnsi="Times New Roman" w:cs="Times New Roman"/>
                <w:sz w:val="26"/>
              </w:rPr>
              <w:t>Trực tiếp</w:t>
            </w:r>
          </w:p>
        </w:tc>
        <w:tc>
          <w:tcPr>
            <w:tcW w:w="0" w:type="auto"/>
          </w:tcPr>
          <w:p w14:paraId="1E78826A" w14:textId="77777777" w:rsidR="008E1395" w:rsidRDefault="008E1395"/>
          <w:p w14:paraId="102FD47C" w14:textId="77777777" w:rsidR="008E1395" w:rsidRDefault="00F74850">
            <w:pPr>
              <w:spacing w:after="0" w:line="276" w:lineRule="auto"/>
            </w:pPr>
            <w:r>
              <w:rPr>
                <w:rFonts w:ascii="Times New Roman" w:eastAsia="Times New Roman" w:hAnsi="Times New Roman" w:cs="Times New Roman"/>
                <w:sz w:val="26"/>
              </w:rPr>
              <w:t>7 Ngày làm việc</w:t>
            </w:r>
          </w:p>
        </w:tc>
        <w:tc>
          <w:tcPr>
            <w:tcW w:w="0" w:type="auto"/>
          </w:tcPr>
          <w:p w14:paraId="15F74076" w14:textId="77777777" w:rsidR="008E1395" w:rsidRDefault="008E1395"/>
          <w:p w14:paraId="4970B72C" w14:textId="77777777" w:rsidR="008E1395" w:rsidRDefault="00F74850">
            <w:pPr>
              <w:spacing w:after="0" w:line="276" w:lineRule="auto"/>
            </w:pPr>
            <w:r>
              <w:rPr>
                <w:rFonts w:ascii="Times New Roman" w:eastAsia="Times New Roman" w:hAnsi="Times New Roman" w:cs="Times New Roman"/>
                <w:sz w:val="26"/>
              </w:rPr>
              <w:t>Phí : 0 Đồng</w:t>
            </w:r>
          </w:p>
        </w:tc>
        <w:tc>
          <w:tcPr>
            <w:tcW w:w="0" w:type="auto"/>
          </w:tcPr>
          <w:p w14:paraId="042FF7B1" w14:textId="77777777" w:rsidR="008E1395" w:rsidRDefault="008E1395"/>
          <w:p w14:paraId="3F3DF993" w14:textId="77777777" w:rsidR="008E1395" w:rsidRDefault="00F74850">
            <w:pPr>
              <w:spacing w:after="0" w:line="276" w:lineRule="auto"/>
            </w:pPr>
            <w:r>
              <w:rPr>
                <w:rFonts w:ascii="Times New Roman" w:eastAsia="Times New Roman" w:hAnsi="Times New Roman" w:cs="Times New Roman"/>
                <w:sz w:val="26"/>
              </w:rPr>
              <w:t>Trong thời hạn 07 ngày làm việc kể từ ngày nhận đủ hồ sơ hợp lệ</w:t>
            </w:r>
          </w:p>
        </w:tc>
      </w:tr>
      <w:tr w:rsidR="008E1395" w14:paraId="0DA58498" w14:textId="77777777">
        <w:tc>
          <w:tcPr>
            <w:tcW w:w="0" w:type="auto"/>
          </w:tcPr>
          <w:p w14:paraId="5044211F" w14:textId="77777777" w:rsidR="008E1395" w:rsidRDefault="008E1395"/>
          <w:p w14:paraId="60B78876" w14:textId="77777777" w:rsidR="008E1395" w:rsidRDefault="00F74850">
            <w:pPr>
              <w:spacing w:after="0" w:line="276" w:lineRule="auto"/>
            </w:pPr>
            <w:r>
              <w:rPr>
                <w:rFonts w:ascii="Times New Roman" w:eastAsia="Times New Roman" w:hAnsi="Times New Roman" w:cs="Times New Roman"/>
                <w:sz w:val="26"/>
              </w:rPr>
              <w:t>Trực tuyến</w:t>
            </w:r>
          </w:p>
        </w:tc>
        <w:tc>
          <w:tcPr>
            <w:tcW w:w="0" w:type="auto"/>
          </w:tcPr>
          <w:p w14:paraId="7BFB0DC6" w14:textId="77777777" w:rsidR="008E1395" w:rsidRDefault="008E1395"/>
          <w:p w14:paraId="694C6F3F" w14:textId="77777777" w:rsidR="008E1395" w:rsidRDefault="00F74850">
            <w:pPr>
              <w:spacing w:after="0" w:line="276" w:lineRule="auto"/>
            </w:pPr>
            <w:r>
              <w:rPr>
                <w:rFonts w:ascii="Times New Roman" w:eastAsia="Times New Roman" w:hAnsi="Times New Roman" w:cs="Times New Roman"/>
                <w:sz w:val="26"/>
              </w:rPr>
              <w:t>7 Ngày làm việc</w:t>
            </w:r>
          </w:p>
        </w:tc>
        <w:tc>
          <w:tcPr>
            <w:tcW w:w="0" w:type="auto"/>
          </w:tcPr>
          <w:p w14:paraId="3454A9B7" w14:textId="77777777" w:rsidR="008E1395" w:rsidRDefault="008E1395"/>
          <w:p w14:paraId="2EFFA58D" w14:textId="77777777" w:rsidR="008E1395" w:rsidRDefault="00F74850">
            <w:pPr>
              <w:spacing w:after="0" w:line="276" w:lineRule="auto"/>
            </w:pPr>
            <w:r>
              <w:rPr>
                <w:rFonts w:ascii="Times New Roman" w:eastAsia="Times New Roman" w:hAnsi="Times New Roman" w:cs="Times New Roman"/>
                <w:sz w:val="26"/>
              </w:rPr>
              <w:t>Phí : 0 Đồng</w:t>
            </w:r>
          </w:p>
        </w:tc>
        <w:tc>
          <w:tcPr>
            <w:tcW w:w="0" w:type="auto"/>
          </w:tcPr>
          <w:p w14:paraId="207EE46C" w14:textId="77777777" w:rsidR="008E1395" w:rsidRDefault="008E1395"/>
          <w:p w14:paraId="3F0DC0AD" w14:textId="77777777" w:rsidR="008E1395" w:rsidRDefault="00F74850">
            <w:pPr>
              <w:spacing w:after="0" w:line="276" w:lineRule="auto"/>
            </w:pPr>
            <w:r>
              <w:rPr>
                <w:rFonts w:ascii="Times New Roman" w:eastAsia="Times New Roman" w:hAnsi="Times New Roman" w:cs="Times New Roman"/>
                <w:sz w:val="26"/>
              </w:rPr>
              <w:t>Trong thời hạn 07 ngày làm việc kể từ ngày nhận đủ hồ sơ hợp lệ</w:t>
            </w:r>
          </w:p>
        </w:tc>
      </w:tr>
      <w:tr w:rsidR="008E1395" w14:paraId="316F3B4E" w14:textId="77777777">
        <w:tc>
          <w:tcPr>
            <w:tcW w:w="0" w:type="auto"/>
          </w:tcPr>
          <w:p w14:paraId="21DC633C" w14:textId="77777777" w:rsidR="008E1395" w:rsidRDefault="008E1395"/>
          <w:p w14:paraId="1ED7A820" w14:textId="77777777" w:rsidR="008E1395" w:rsidRDefault="00F74850">
            <w:pPr>
              <w:spacing w:after="0" w:line="276" w:lineRule="auto"/>
            </w:pPr>
            <w:r>
              <w:rPr>
                <w:rFonts w:ascii="Times New Roman" w:eastAsia="Times New Roman" w:hAnsi="Times New Roman" w:cs="Times New Roman"/>
                <w:sz w:val="26"/>
              </w:rPr>
              <w:t>Dịch vụ bưu chính</w:t>
            </w:r>
          </w:p>
        </w:tc>
        <w:tc>
          <w:tcPr>
            <w:tcW w:w="0" w:type="auto"/>
          </w:tcPr>
          <w:p w14:paraId="5259975C" w14:textId="77777777" w:rsidR="008E1395" w:rsidRDefault="008E1395"/>
          <w:p w14:paraId="5210860D" w14:textId="77777777" w:rsidR="008E1395" w:rsidRDefault="00F74850">
            <w:pPr>
              <w:spacing w:after="0" w:line="276" w:lineRule="auto"/>
            </w:pPr>
            <w:r>
              <w:rPr>
                <w:rFonts w:ascii="Times New Roman" w:eastAsia="Times New Roman" w:hAnsi="Times New Roman" w:cs="Times New Roman"/>
                <w:sz w:val="26"/>
              </w:rPr>
              <w:t>7 Ngày làm việc</w:t>
            </w:r>
          </w:p>
        </w:tc>
        <w:tc>
          <w:tcPr>
            <w:tcW w:w="0" w:type="auto"/>
          </w:tcPr>
          <w:p w14:paraId="5EF3948F" w14:textId="77777777" w:rsidR="008E1395" w:rsidRDefault="008E1395"/>
          <w:p w14:paraId="41972B1C" w14:textId="77777777" w:rsidR="008E1395" w:rsidRDefault="00F74850">
            <w:pPr>
              <w:spacing w:after="0" w:line="276" w:lineRule="auto"/>
            </w:pPr>
            <w:r>
              <w:rPr>
                <w:rFonts w:ascii="Times New Roman" w:eastAsia="Times New Roman" w:hAnsi="Times New Roman" w:cs="Times New Roman"/>
                <w:sz w:val="26"/>
              </w:rPr>
              <w:t>Phí : 0 Đồng</w:t>
            </w:r>
          </w:p>
        </w:tc>
        <w:tc>
          <w:tcPr>
            <w:tcW w:w="0" w:type="auto"/>
          </w:tcPr>
          <w:p w14:paraId="5F5D9FFF" w14:textId="77777777" w:rsidR="008E1395" w:rsidRDefault="008E1395"/>
          <w:p w14:paraId="25CFD6C6" w14:textId="77777777" w:rsidR="008E1395" w:rsidRDefault="00F74850">
            <w:pPr>
              <w:spacing w:after="0" w:line="276" w:lineRule="auto"/>
            </w:pPr>
            <w:r>
              <w:rPr>
                <w:rFonts w:ascii="Times New Roman" w:eastAsia="Times New Roman" w:hAnsi="Times New Roman" w:cs="Times New Roman"/>
                <w:sz w:val="26"/>
              </w:rPr>
              <w:t>Trong thời hạn 07 ngày làm việc kể từ ngày nhận đủ hồ sơ hợp lệ</w:t>
            </w:r>
          </w:p>
        </w:tc>
      </w:tr>
    </w:tbl>
    <w:p w14:paraId="1342DCDB" w14:textId="77777777" w:rsidR="008E1395" w:rsidRDefault="00F74850">
      <w:pPr>
        <w:spacing w:before="240" w:after="0" w:line="276" w:lineRule="auto"/>
        <w:jc w:val="both"/>
      </w:pPr>
      <w:r>
        <w:rPr>
          <w:rFonts w:ascii="Times New Roman" w:eastAsia="Times New Roman" w:hAnsi="Times New Roman" w:cs="Times New Roman"/>
          <w:b/>
          <w:sz w:val="26"/>
        </w:rPr>
        <w:t xml:space="preserve">Thành phần hồ sơ: </w:t>
      </w:r>
    </w:p>
    <w:p w14:paraId="071F75E9" w14:textId="77777777" w:rsidR="008E1395" w:rsidRDefault="00F7485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70"/>
        <w:gridCol w:w="860"/>
        <w:gridCol w:w="961"/>
      </w:tblGrid>
      <w:tr w:rsidR="008E1395" w14:paraId="27E12226" w14:textId="77777777">
        <w:tc>
          <w:tcPr>
            <w:tcW w:w="6000" w:type="dxa"/>
          </w:tcPr>
          <w:p w14:paraId="5CFB0F89" w14:textId="77777777" w:rsidR="008E1395" w:rsidRDefault="008E1395"/>
          <w:p w14:paraId="268FD4D6" w14:textId="77777777" w:rsidR="008E1395" w:rsidRDefault="00F74850">
            <w:pPr>
              <w:spacing w:after="0" w:line="276" w:lineRule="auto"/>
              <w:jc w:val="center"/>
            </w:pPr>
            <w:r>
              <w:rPr>
                <w:rFonts w:ascii="Times New Roman" w:eastAsia="Times New Roman" w:hAnsi="Times New Roman" w:cs="Times New Roman"/>
                <w:b/>
                <w:sz w:val="26"/>
              </w:rPr>
              <w:t>Tên giấy tờ</w:t>
            </w:r>
          </w:p>
        </w:tc>
        <w:tc>
          <w:tcPr>
            <w:tcW w:w="2000" w:type="dxa"/>
          </w:tcPr>
          <w:p w14:paraId="76E4D5F4" w14:textId="77777777" w:rsidR="008E1395" w:rsidRDefault="008E1395"/>
          <w:p w14:paraId="43F0E508" w14:textId="77777777" w:rsidR="008E1395" w:rsidRDefault="00F74850">
            <w:pPr>
              <w:spacing w:after="0" w:line="276" w:lineRule="auto"/>
              <w:jc w:val="center"/>
            </w:pPr>
            <w:r>
              <w:rPr>
                <w:rFonts w:ascii="Times New Roman" w:eastAsia="Times New Roman" w:hAnsi="Times New Roman" w:cs="Times New Roman"/>
                <w:b/>
                <w:sz w:val="26"/>
              </w:rPr>
              <w:t>Mẫu đơn, tờ khai</w:t>
            </w:r>
          </w:p>
        </w:tc>
        <w:tc>
          <w:tcPr>
            <w:tcW w:w="2000" w:type="dxa"/>
          </w:tcPr>
          <w:p w14:paraId="0B8F3342" w14:textId="77777777" w:rsidR="008E1395" w:rsidRDefault="008E1395"/>
          <w:p w14:paraId="0FAE2C2B" w14:textId="77777777" w:rsidR="008E1395" w:rsidRDefault="00F74850">
            <w:pPr>
              <w:spacing w:after="0" w:line="276" w:lineRule="auto"/>
              <w:jc w:val="center"/>
            </w:pPr>
            <w:r>
              <w:rPr>
                <w:rFonts w:ascii="Times New Roman" w:eastAsia="Times New Roman" w:hAnsi="Times New Roman" w:cs="Times New Roman"/>
                <w:b/>
                <w:sz w:val="26"/>
              </w:rPr>
              <w:t>Số lượng</w:t>
            </w:r>
          </w:p>
        </w:tc>
      </w:tr>
      <w:tr w:rsidR="008E1395" w14:paraId="13441249" w14:textId="77777777">
        <w:tc>
          <w:tcPr>
            <w:tcW w:w="0" w:type="auto"/>
          </w:tcPr>
          <w:p w14:paraId="02E7CBF3" w14:textId="77777777" w:rsidR="008E1395" w:rsidRDefault="008E1395"/>
          <w:p w14:paraId="1187C8FA" w14:textId="77777777" w:rsidR="008E1395" w:rsidRDefault="00F74850">
            <w:pPr>
              <w:spacing w:after="0" w:line="276" w:lineRule="auto"/>
            </w:pPr>
            <w:r>
              <w:rPr>
                <w:rFonts w:ascii="Times New Roman" w:eastAsia="Times New Roman" w:hAnsi="Times New Roman" w:cs="Times New Roman"/>
                <w:sz w:val="26"/>
              </w:rPr>
              <w:t xml:space="preserve">Giấy đề nghị hỗ trợ của hòa giải viên hoặc gia đình hòa giải viên trong trường hợp hòa giải viên bị thiệt hại về tính mạng có xác nhận của tổ trưởng tổ hòa giải hoặc Trưởng ban công tác Mặt trận trong trường hợp </w:t>
            </w:r>
            <w:r>
              <w:rPr>
                <w:rFonts w:ascii="Times New Roman" w:eastAsia="Times New Roman" w:hAnsi="Times New Roman" w:cs="Times New Roman"/>
                <w:sz w:val="26"/>
              </w:rPr>
              <w:lastRenderedPageBreak/>
              <w:t>hòa giải viên bị thiệt hại là tổ trưởng tổ hòa giải. Giấy đề nghị hỗ trợ phải ghi rõ họ tên, địa chỉ của người yêu cầu hỗ trợ; lý do yêu cầu hỗ trợ</w:t>
            </w:r>
          </w:p>
        </w:tc>
        <w:tc>
          <w:tcPr>
            <w:tcW w:w="0" w:type="auto"/>
          </w:tcPr>
          <w:p w14:paraId="2135CBEF" w14:textId="77777777" w:rsidR="008E1395" w:rsidRDefault="008E1395"/>
        </w:tc>
        <w:tc>
          <w:tcPr>
            <w:tcW w:w="0" w:type="auto"/>
          </w:tcPr>
          <w:p w14:paraId="27DD4147" w14:textId="77777777" w:rsidR="008E1395" w:rsidRDefault="008E1395"/>
          <w:p w14:paraId="6E1E1622" w14:textId="77777777" w:rsidR="008E1395" w:rsidRDefault="00F7485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1</w:t>
            </w:r>
          </w:p>
        </w:tc>
      </w:tr>
      <w:tr w:rsidR="008E1395" w14:paraId="68C0591F" w14:textId="77777777">
        <w:tc>
          <w:tcPr>
            <w:tcW w:w="0" w:type="auto"/>
          </w:tcPr>
          <w:p w14:paraId="357E3EC8" w14:textId="77777777" w:rsidR="008E1395" w:rsidRDefault="008E1395"/>
          <w:p w14:paraId="473B4457" w14:textId="77777777" w:rsidR="008E1395" w:rsidRDefault="00F74850">
            <w:pPr>
              <w:spacing w:after="0" w:line="276" w:lineRule="auto"/>
            </w:pPr>
            <w:r>
              <w:rPr>
                <w:rFonts w:ascii="Times New Roman" w:eastAsia="Times New Roman" w:hAnsi="Times New Roman" w:cs="Times New Roman"/>
                <w:sz w:val="26"/>
              </w:rPr>
              <w:t>Bản chính hoặc bản sao có chứng thực hoặc bản sao kèm theo bản chính để đối chiếu hoặc bản sao điện tử Biên bản xác nhận tình trạng của hòa giải viên bị tai nạn có xác nhận của Ủy ban nhân dân cấp xã nơi xảy ra tai nạn hoặc cơ quan công an nơi xảy ra tai nạn</w:t>
            </w:r>
          </w:p>
        </w:tc>
        <w:tc>
          <w:tcPr>
            <w:tcW w:w="0" w:type="auto"/>
          </w:tcPr>
          <w:p w14:paraId="47B99499" w14:textId="77777777" w:rsidR="008E1395" w:rsidRDefault="008E1395"/>
        </w:tc>
        <w:tc>
          <w:tcPr>
            <w:tcW w:w="0" w:type="auto"/>
          </w:tcPr>
          <w:p w14:paraId="35868700" w14:textId="77777777" w:rsidR="008E1395" w:rsidRDefault="008E1395"/>
          <w:p w14:paraId="04F5E78A" w14:textId="77777777" w:rsidR="008E1395" w:rsidRDefault="00F7485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E1395" w14:paraId="0C6E9D47" w14:textId="77777777">
        <w:tc>
          <w:tcPr>
            <w:tcW w:w="0" w:type="auto"/>
          </w:tcPr>
          <w:p w14:paraId="3627D8BF" w14:textId="77777777" w:rsidR="008E1395" w:rsidRDefault="008E1395"/>
          <w:p w14:paraId="31B2F31A" w14:textId="77777777" w:rsidR="008E1395" w:rsidRDefault="00F74850">
            <w:pPr>
              <w:spacing w:after="0" w:line="276" w:lineRule="auto"/>
            </w:pPr>
            <w:r>
              <w:rPr>
                <w:rFonts w:ascii="Times New Roman" w:eastAsia="Times New Roman" w:hAnsi="Times New Roman" w:cs="Times New Roman"/>
                <w:sz w:val="26"/>
              </w:rPr>
              <w:t>Bản chính hoặc bản sao có chứng thực hoặc bản sao kèm theo bản chính để đối chiếu hoặc bản sao điện tử Giấy ra viện, hóa đơn thanh toán chi phí khám bệnh, chữa bệnh</w:t>
            </w:r>
          </w:p>
        </w:tc>
        <w:tc>
          <w:tcPr>
            <w:tcW w:w="0" w:type="auto"/>
          </w:tcPr>
          <w:p w14:paraId="3924EC82" w14:textId="77777777" w:rsidR="008E1395" w:rsidRDefault="008E1395"/>
        </w:tc>
        <w:tc>
          <w:tcPr>
            <w:tcW w:w="0" w:type="auto"/>
          </w:tcPr>
          <w:p w14:paraId="58921CAE" w14:textId="77777777" w:rsidR="008E1395" w:rsidRDefault="008E1395"/>
          <w:p w14:paraId="786316CD" w14:textId="77777777" w:rsidR="008E1395" w:rsidRDefault="00F7485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E1395" w14:paraId="0CBC64AC" w14:textId="77777777">
        <w:tc>
          <w:tcPr>
            <w:tcW w:w="0" w:type="auto"/>
          </w:tcPr>
          <w:p w14:paraId="0A94685D" w14:textId="77777777" w:rsidR="008E1395" w:rsidRDefault="008E1395"/>
          <w:p w14:paraId="7A747AC5" w14:textId="77777777" w:rsidR="008E1395" w:rsidRDefault="00F74850">
            <w:pPr>
              <w:spacing w:after="0" w:line="276" w:lineRule="auto"/>
            </w:pPr>
            <w:r>
              <w:rPr>
                <w:rFonts w:ascii="Times New Roman" w:eastAsia="Times New Roman" w:hAnsi="Times New Roman" w:cs="Times New Roman"/>
                <w:sz w:val="26"/>
              </w:rPr>
              <w:t>Bản chính hoặc bản sao có chứng thực hoặc bản sao kèm theo bản chính để đối chiếu hoặc bản sao điện tử văn bản, giấy tờ hợp lệ về thu nhập thực tế theo tiền lương, tiền công hằng tháng của người bị tai nạn có xác nhận của tổ chức hoặc cá nhân sử dụng lao động để cơ quan nhà nước có thẩm quyền xác định thu nhập thực tế bị mất hoặc giảm sút, bao gồm: Hợp đồng lao động, quyết định nâng lương của tổ chức hoặc cá nhân sử dụng lao động hoặc bản kê có thu nhập thực tế của hòa giải viên bị tai nạn và các giấy tờ chứng minh thu nhập thực tế hợp pháp khác (nếu có)</w:t>
            </w:r>
          </w:p>
        </w:tc>
        <w:tc>
          <w:tcPr>
            <w:tcW w:w="0" w:type="auto"/>
          </w:tcPr>
          <w:p w14:paraId="6196C03D" w14:textId="77777777" w:rsidR="008E1395" w:rsidRDefault="008E1395"/>
        </w:tc>
        <w:tc>
          <w:tcPr>
            <w:tcW w:w="0" w:type="auto"/>
          </w:tcPr>
          <w:p w14:paraId="6F59DAEB" w14:textId="77777777" w:rsidR="008E1395" w:rsidRDefault="008E1395"/>
          <w:p w14:paraId="653065C0" w14:textId="77777777" w:rsidR="008E1395" w:rsidRDefault="00F7485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E1395" w14:paraId="77DDC062" w14:textId="77777777">
        <w:tc>
          <w:tcPr>
            <w:tcW w:w="0" w:type="auto"/>
          </w:tcPr>
          <w:p w14:paraId="326EDFDE" w14:textId="77777777" w:rsidR="008E1395" w:rsidRDefault="008E1395"/>
          <w:p w14:paraId="628F2921" w14:textId="77777777" w:rsidR="008E1395" w:rsidRDefault="00F74850">
            <w:pPr>
              <w:spacing w:after="0" w:line="276" w:lineRule="auto"/>
            </w:pPr>
            <w:r>
              <w:rPr>
                <w:rFonts w:ascii="Times New Roman" w:eastAsia="Times New Roman" w:hAnsi="Times New Roman" w:cs="Times New Roman"/>
                <w:sz w:val="26"/>
              </w:rPr>
              <w:t>Bản chính hoặc bản sao có chứng thực hoặc bản sao kèm theo bản chính để đối chiếu hoặc bản sao điện tử Giấy chứng tử trong trường hợp hòa giải viên bị thiệt hại về tính mạng</w:t>
            </w:r>
          </w:p>
        </w:tc>
        <w:tc>
          <w:tcPr>
            <w:tcW w:w="0" w:type="auto"/>
          </w:tcPr>
          <w:p w14:paraId="2929BCE4" w14:textId="77777777" w:rsidR="008E1395" w:rsidRDefault="008E1395"/>
        </w:tc>
        <w:tc>
          <w:tcPr>
            <w:tcW w:w="0" w:type="auto"/>
          </w:tcPr>
          <w:p w14:paraId="414051DE" w14:textId="77777777" w:rsidR="008E1395" w:rsidRDefault="008E1395"/>
          <w:p w14:paraId="5B917FB9" w14:textId="77777777" w:rsidR="008E1395" w:rsidRDefault="00F7485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14:paraId="112A6A30" w14:textId="77777777" w:rsidR="008E1395" w:rsidRDefault="00F7485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23386D36" w14:textId="77777777" w:rsidR="008E1395" w:rsidRDefault="00F7485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46C265D1" w14:textId="77777777" w:rsidR="008E1395" w:rsidRDefault="00F7485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2AC8DB6B" w14:textId="77777777" w:rsidR="008E1395" w:rsidRDefault="00F7485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76965F33" w14:textId="77777777" w:rsidR="008E1395" w:rsidRDefault="00F7485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01CF24BD" w14:textId="77777777" w:rsidR="008E1395" w:rsidRDefault="00F7485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02C107DC" w14:textId="77777777" w:rsidR="008E1395" w:rsidRDefault="00F7485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Quyết định hỗ trợ hòa giải viên gặp tai nạn hoặc rủi ro ảnh hưởng đến sức khỏe, tính mạng trong khi thực hiện hoạt động hòa giải, Văn bản trả lời trong trường </w:t>
      </w:r>
      <w:r>
        <w:rPr>
          <w:rFonts w:ascii="Times New Roman" w:eastAsia="Times New Roman" w:hAnsi="Times New Roman" w:cs="Times New Roman"/>
          <w:sz w:val="26"/>
        </w:rPr>
        <w:lastRenderedPageBreak/>
        <w:t>hợp không hỗ trợ hòa giải viên gặp tai nạn hoặc rủi ro ảnh hưởng đến sức khỏe, tính mạng trong khi thực hiện hoạt động hòa giải</w:t>
      </w:r>
    </w:p>
    <w:p w14:paraId="425721F2" w14:textId="77777777" w:rsidR="008E1395" w:rsidRDefault="00F74850">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41"/>
        <w:gridCol w:w="5969"/>
        <w:gridCol w:w="730"/>
        <w:gridCol w:w="1051"/>
      </w:tblGrid>
      <w:tr w:rsidR="008E1395" w14:paraId="264C3BD8" w14:textId="77777777">
        <w:tc>
          <w:tcPr>
            <w:tcW w:w="2000" w:type="dxa"/>
          </w:tcPr>
          <w:p w14:paraId="23BE1308" w14:textId="77777777" w:rsidR="008E1395" w:rsidRDefault="008E1395"/>
          <w:p w14:paraId="4DECEF19" w14:textId="77777777" w:rsidR="008E1395" w:rsidRDefault="00F74850">
            <w:pPr>
              <w:spacing w:after="0" w:line="276" w:lineRule="auto"/>
              <w:jc w:val="center"/>
            </w:pPr>
            <w:r>
              <w:rPr>
                <w:rFonts w:ascii="Times New Roman" w:eastAsia="Times New Roman" w:hAnsi="Times New Roman" w:cs="Times New Roman"/>
                <w:b/>
                <w:sz w:val="26"/>
              </w:rPr>
              <w:t>Số ký hiệu</w:t>
            </w:r>
          </w:p>
        </w:tc>
        <w:tc>
          <w:tcPr>
            <w:tcW w:w="3500" w:type="dxa"/>
          </w:tcPr>
          <w:p w14:paraId="159D8014" w14:textId="77777777" w:rsidR="008E1395" w:rsidRDefault="008E1395"/>
          <w:p w14:paraId="56474B9E" w14:textId="77777777" w:rsidR="008E1395" w:rsidRDefault="00F74850">
            <w:pPr>
              <w:spacing w:after="0" w:line="276" w:lineRule="auto"/>
              <w:jc w:val="center"/>
            </w:pPr>
            <w:r>
              <w:rPr>
                <w:rFonts w:ascii="Times New Roman" w:eastAsia="Times New Roman" w:hAnsi="Times New Roman" w:cs="Times New Roman"/>
                <w:b/>
                <w:sz w:val="26"/>
              </w:rPr>
              <w:t>Trích yếu</w:t>
            </w:r>
          </w:p>
        </w:tc>
        <w:tc>
          <w:tcPr>
            <w:tcW w:w="1500" w:type="dxa"/>
          </w:tcPr>
          <w:p w14:paraId="082CC9C3" w14:textId="77777777" w:rsidR="008E1395" w:rsidRDefault="008E1395"/>
          <w:p w14:paraId="3944FDC1" w14:textId="77777777" w:rsidR="008E1395" w:rsidRDefault="00F74850">
            <w:pPr>
              <w:spacing w:after="0" w:line="276" w:lineRule="auto"/>
              <w:jc w:val="center"/>
            </w:pPr>
            <w:r>
              <w:rPr>
                <w:rFonts w:ascii="Times New Roman" w:eastAsia="Times New Roman" w:hAnsi="Times New Roman" w:cs="Times New Roman"/>
                <w:b/>
                <w:sz w:val="26"/>
              </w:rPr>
              <w:t>Ngày ban hành</w:t>
            </w:r>
          </w:p>
        </w:tc>
        <w:tc>
          <w:tcPr>
            <w:tcW w:w="3000" w:type="dxa"/>
          </w:tcPr>
          <w:p w14:paraId="26C7ACA2" w14:textId="77777777" w:rsidR="008E1395" w:rsidRDefault="008E1395"/>
          <w:p w14:paraId="55367C52" w14:textId="77777777" w:rsidR="008E1395" w:rsidRDefault="00F74850">
            <w:pPr>
              <w:spacing w:after="0" w:line="276" w:lineRule="auto"/>
              <w:jc w:val="center"/>
            </w:pPr>
            <w:r>
              <w:rPr>
                <w:rFonts w:ascii="Times New Roman" w:eastAsia="Times New Roman" w:hAnsi="Times New Roman" w:cs="Times New Roman"/>
                <w:b/>
                <w:sz w:val="26"/>
              </w:rPr>
              <w:t>Cơ quan ban hành</w:t>
            </w:r>
          </w:p>
        </w:tc>
      </w:tr>
      <w:tr w:rsidR="008E1395" w14:paraId="1BB4DE29" w14:textId="77777777">
        <w:tc>
          <w:tcPr>
            <w:tcW w:w="0" w:type="auto"/>
          </w:tcPr>
          <w:p w14:paraId="55A09014" w14:textId="77777777" w:rsidR="008E1395" w:rsidRDefault="008E1395"/>
          <w:p w14:paraId="0BC43B77" w14:textId="77777777" w:rsidR="008E1395" w:rsidRDefault="00F74850">
            <w:pPr>
              <w:spacing w:after="0" w:line="276" w:lineRule="auto"/>
            </w:pPr>
            <w:r>
              <w:rPr>
                <w:rFonts w:ascii="Times New Roman" w:eastAsia="Times New Roman" w:hAnsi="Times New Roman" w:cs="Times New Roman"/>
                <w:sz w:val="26"/>
              </w:rPr>
              <w:t>15/2014/NĐ-CP</w:t>
            </w:r>
          </w:p>
        </w:tc>
        <w:tc>
          <w:tcPr>
            <w:tcW w:w="0" w:type="auto"/>
          </w:tcPr>
          <w:p w14:paraId="022A02CD" w14:textId="77777777" w:rsidR="008E1395" w:rsidRDefault="008E1395"/>
          <w:p w14:paraId="20BA194A" w14:textId="77777777" w:rsidR="008E1395" w:rsidRDefault="00F74850">
            <w:pPr>
              <w:spacing w:after="0" w:line="276" w:lineRule="auto"/>
            </w:pPr>
            <w:r>
              <w:rPr>
                <w:rFonts w:ascii="Times New Roman" w:eastAsia="Times New Roman" w:hAnsi="Times New Roman" w:cs="Times New Roman"/>
                <w:sz w:val="26"/>
              </w:rPr>
              <w:t>Nghị định 15/2014/NĐ-CP</w:t>
            </w:r>
          </w:p>
        </w:tc>
        <w:tc>
          <w:tcPr>
            <w:tcW w:w="0" w:type="auto"/>
          </w:tcPr>
          <w:p w14:paraId="1E68E2CF" w14:textId="77777777" w:rsidR="008E1395" w:rsidRDefault="008E1395"/>
          <w:p w14:paraId="38D1EF26" w14:textId="77777777" w:rsidR="008E1395" w:rsidRDefault="00F74850">
            <w:pPr>
              <w:spacing w:after="0" w:line="276" w:lineRule="auto"/>
            </w:pPr>
            <w:r>
              <w:rPr>
                <w:rFonts w:ascii="Times New Roman" w:eastAsia="Times New Roman" w:hAnsi="Times New Roman" w:cs="Times New Roman"/>
                <w:sz w:val="26"/>
              </w:rPr>
              <w:t>27-02-2014</w:t>
            </w:r>
          </w:p>
        </w:tc>
        <w:tc>
          <w:tcPr>
            <w:tcW w:w="0" w:type="auto"/>
          </w:tcPr>
          <w:p w14:paraId="68D05760" w14:textId="77777777" w:rsidR="008E1395" w:rsidRDefault="008E1395"/>
        </w:tc>
      </w:tr>
      <w:tr w:rsidR="008E1395" w14:paraId="479D0921" w14:textId="77777777">
        <w:tc>
          <w:tcPr>
            <w:tcW w:w="0" w:type="auto"/>
          </w:tcPr>
          <w:p w14:paraId="04BB8E09" w14:textId="77777777" w:rsidR="008E1395" w:rsidRDefault="008E1395"/>
          <w:p w14:paraId="2A449928" w14:textId="77777777" w:rsidR="008E1395" w:rsidRDefault="00F74850">
            <w:pPr>
              <w:spacing w:after="0" w:line="276" w:lineRule="auto"/>
            </w:pPr>
            <w:r>
              <w:rPr>
                <w:rFonts w:ascii="Times New Roman" w:eastAsia="Times New Roman" w:hAnsi="Times New Roman" w:cs="Times New Roman"/>
                <w:sz w:val="26"/>
              </w:rPr>
              <w:t>35/2013/QH13</w:t>
            </w:r>
          </w:p>
        </w:tc>
        <w:tc>
          <w:tcPr>
            <w:tcW w:w="0" w:type="auto"/>
          </w:tcPr>
          <w:p w14:paraId="24B45B9D" w14:textId="77777777" w:rsidR="008E1395" w:rsidRDefault="008E1395"/>
          <w:p w14:paraId="362B65D6" w14:textId="77777777" w:rsidR="008E1395" w:rsidRDefault="00F74850">
            <w:pPr>
              <w:spacing w:after="0" w:line="276" w:lineRule="auto"/>
            </w:pPr>
            <w:r>
              <w:rPr>
                <w:rFonts w:ascii="Times New Roman" w:eastAsia="Times New Roman" w:hAnsi="Times New Roman" w:cs="Times New Roman"/>
                <w:sz w:val="26"/>
              </w:rPr>
              <w:t>Luật 35/2013/QH13</w:t>
            </w:r>
          </w:p>
        </w:tc>
        <w:tc>
          <w:tcPr>
            <w:tcW w:w="0" w:type="auto"/>
          </w:tcPr>
          <w:p w14:paraId="39EE8761" w14:textId="77777777" w:rsidR="008E1395" w:rsidRDefault="008E1395"/>
          <w:p w14:paraId="0ECC5667" w14:textId="77777777" w:rsidR="008E1395" w:rsidRDefault="00F74850">
            <w:pPr>
              <w:spacing w:after="0" w:line="276" w:lineRule="auto"/>
            </w:pPr>
            <w:r>
              <w:rPr>
                <w:rFonts w:ascii="Times New Roman" w:eastAsia="Times New Roman" w:hAnsi="Times New Roman" w:cs="Times New Roman"/>
                <w:sz w:val="26"/>
              </w:rPr>
              <w:t>20-06-2013</w:t>
            </w:r>
          </w:p>
        </w:tc>
        <w:tc>
          <w:tcPr>
            <w:tcW w:w="0" w:type="auto"/>
          </w:tcPr>
          <w:p w14:paraId="501B6FCE" w14:textId="77777777" w:rsidR="008E1395" w:rsidRDefault="008E1395"/>
        </w:tc>
      </w:tr>
      <w:tr w:rsidR="008E1395" w14:paraId="2C349B0C" w14:textId="77777777">
        <w:tc>
          <w:tcPr>
            <w:tcW w:w="0" w:type="auto"/>
          </w:tcPr>
          <w:p w14:paraId="6E7401EA" w14:textId="77777777" w:rsidR="008E1395" w:rsidRDefault="008E1395"/>
          <w:p w14:paraId="737A606C" w14:textId="77777777" w:rsidR="008E1395" w:rsidRDefault="00F74850">
            <w:pPr>
              <w:spacing w:after="0" w:line="276" w:lineRule="auto"/>
            </w:pPr>
            <w:r>
              <w:rPr>
                <w:rFonts w:ascii="Times New Roman" w:eastAsia="Times New Roman" w:hAnsi="Times New Roman" w:cs="Times New Roman"/>
                <w:sz w:val="26"/>
              </w:rPr>
              <w:t>120/2025/NĐ-CP</w:t>
            </w:r>
          </w:p>
        </w:tc>
        <w:tc>
          <w:tcPr>
            <w:tcW w:w="0" w:type="auto"/>
          </w:tcPr>
          <w:p w14:paraId="38D1F729" w14:textId="77777777" w:rsidR="008E1395" w:rsidRDefault="008E1395"/>
          <w:p w14:paraId="6A03B755" w14:textId="77777777" w:rsidR="008E1395" w:rsidRDefault="00F74850">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2B9D371C" w14:textId="77777777" w:rsidR="008E1395" w:rsidRDefault="008E1395"/>
          <w:p w14:paraId="4957F0FB" w14:textId="77777777" w:rsidR="008E1395" w:rsidRDefault="00F74850">
            <w:pPr>
              <w:spacing w:after="0" w:line="276" w:lineRule="auto"/>
            </w:pPr>
            <w:r>
              <w:rPr>
                <w:rFonts w:ascii="Times New Roman" w:eastAsia="Times New Roman" w:hAnsi="Times New Roman" w:cs="Times New Roman"/>
                <w:sz w:val="26"/>
              </w:rPr>
              <w:t>11-06-2025</w:t>
            </w:r>
          </w:p>
        </w:tc>
        <w:tc>
          <w:tcPr>
            <w:tcW w:w="0" w:type="auto"/>
          </w:tcPr>
          <w:p w14:paraId="4DC4B5C8" w14:textId="77777777" w:rsidR="008E1395" w:rsidRDefault="008E1395"/>
          <w:p w14:paraId="0E7EA961" w14:textId="77777777" w:rsidR="008E1395" w:rsidRDefault="00F74850">
            <w:pPr>
              <w:spacing w:after="0" w:line="276" w:lineRule="auto"/>
            </w:pPr>
            <w:r>
              <w:rPr>
                <w:rFonts w:ascii="Times New Roman" w:eastAsia="Times New Roman" w:hAnsi="Times New Roman" w:cs="Times New Roman"/>
                <w:sz w:val="26"/>
              </w:rPr>
              <w:t>Chính phủ</w:t>
            </w:r>
          </w:p>
        </w:tc>
      </w:tr>
      <w:tr w:rsidR="008E1395" w14:paraId="0788DCB9" w14:textId="77777777">
        <w:tc>
          <w:tcPr>
            <w:tcW w:w="0" w:type="auto"/>
          </w:tcPr>
          <w:p w14:paraId="792CE6A9" w14:textId="77777777" w:rsidR="008E1395" w:rsidRDefault="008E1395"/>
          <w:p w14:paraId="4A99D04A" w14:textId="77777777" w:rsidR="008E1395" w:rsidRDefault="00F74850">
            <w:pPr>
              <w:spacing w:after="0" w:line="276" w:lineRule="auto"/>
            </w:pPr>
            <w:r>
              <w:rPr>
                <w:rFonts w:ascii="Times New Roman" w:eastAsia="Times New Roman" w:hAnsi="Times New Roman" w:cs="Times New Roman"/>
                <w:sz w:val="26"/>
              </w:rPr>
              <w:t>09/2025/TT-BTP</w:t>
            </w:r>
          </w:p>
        </w:tc>
        <w:tc>
          <w:tcPr>
            <w:tcW w:w="0" w:type="auto"/>
          </w:tcPr>
          <w:p w14:paraId="09D87A22" w14:textId="77777777" w:rsidR="008E1395" w:rsidRDefault="008E1395"/>
          <w:p w14:paraId="50D21642" w14:textId="77777777" w:rsidR="008E1395" w:rsidRDefault="00F74850">
            <w:pPr>
              <w:spacing w:after="0" w:line="276" w:lineRule="auto"/>
            </w:pPr>
            <w:r>
              <w:rPr>
                <w:rFonts w:ascii="Times New Roman" w:eastAsia="Times New Roman" w:hAnsi="Times New Roman" w:cs="Times New Roman"/>
                <w:sz w:val="26"/>
              </w:rPr>
              <w:t>Thông tư số 09/2025/TT-BTP ngày 16/6/2025 của Bộ trưởng Bộ Tư pháp hướng dẫn chức năng, nhiệm vụ, quyền hạn của Sở Tư pháp thuộc Uỷ ban nhân dân tỉnh, thành phố trực thuộc trung ương và chức năng, nhiệm vụ, quyền hạn của Văn phòng Hội đồng nhân dân và Uỷ ban nhân dân thuộc Uỷ ban nhân dân xã, phường, đặc khu trong lĩnh vực tư pháp</w:t>
            </w:r>
          </w:p>
        </w:tc>
        <w:tc>
          <w:tcPr>
            <w:tcW w:w="0" w:type="auto"/>
          </w:tcPr>
          <w:p w14:paraId="26ACCCC0" w14:textId="77777777" w:rsidR="008E1395" w:rsidRDefault="008E1395"/>
          <w:p w14:paraId="4E37B55F" w14:textId="77777777" w:rsidR="008E1395" w:rsidRDefault="00F74850">
            <w:pPr>
              <w:spacing w:after="0" w:line="276" w:lineRule="auto"/>
            </w:pPr>
            <w:r>
              <w:rPr>
                <w:rFonts w:ascii="Times New Roman" w:eastAsia="Times New Roman" w:hAnsi="Times New Roman" w:cs="Times New Roman"/>
                <w:sz w:val="26"/>
              </w:rPr>
              <w:t>16-06-2025</w:t>
            </w:r>
          </w:p>
        </w:tc>
        <w:tc>
          <w:tcPr>
            <w:tcW w:w="0" w:type="auto"/>
          </w:tcPr>
          <w:p w14:paraId="4A35CC43" w14:textId="77777777" w:rsidR="008E1395" w:rsidRDefault="008E1395"/>
          <w:p w14:paraId="0CE9FC83" w14:textId="77777777" w:rsidR="008E1395" w:rsidRDefault="00F74850">
            <w:pPr>
              <w:spacing w:after="0" w:line="276" w:lineRule="auto"/>
            </w:pPr>
            <w:r>
              <w:rPr>
                <w:rFonts w:ascii="Times New Roman" w:eastAsia="Times New Roman" w:hAnsi="Times New Roman" w:cs="Times New Roman"/>
                <w:sz w:val="26"/>
              </w:rPr>
              <w:t>Bộ trưởng Bộ Tư pháp</w:t>
            </w:r>
          </w:p>
        </w:tc>
      </w:tr>
    </w:tbl>
    <w:p w14:paraId="2888625A" w14:textId="77777777" w:rsidR="008E1395" w:rsidRDefault="00F7485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Hòa giải viên gặp tai nạn hoặc rủi ro ảnh hưởng đến sức khỏe, tính mạng trong khi thực hiện hoạt động hòa giải ở cơ sở</w:t>
      </w:r>
    </w:p>
    <w:p w14:paraId="1331D291" w14:textId="77777777" w:rsidR="008E1395" w:rsidRDefault="00F7485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7967BD2B" w14:textId="77777777" w:rsidR="008E1395" w:rsidRDefault="00F74850">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1BD1192D" w14:textId="77777777" w:rsidR="00C60ACB" w:rsidRDefault="00C60ACB">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3FBFA53F" w14:textId="089E1D6D" w:rsidR="00C60ACB" w:rsidRPr="00274635" w:rsidRDefault="00C60ACB" w:rsidP="00C60ACB">
      <w:pPr>
        <w:spacing w:after="0" w:line="276" w:lineRule="auto"/>
        <w:jc w:val="both"/>
        <w:rPr>
          <w:b/>
          <w:color w:val="FF0000"/>
        </w:rPr>
      </w:pPr>
      <w:r w:rsidRPr="00274635">
        <w:rPr>
          <w:rFonts w:ascii="Times New Roman" w:eastAsia="Times New Roman" w:hAnsi="Times New Roman" w:cs="Times New Roman"/>
          <w:b/>
          <w:sz w:val="26"/>
        </w:rPr>
        <w:lastRenderedPageBreak/>
        <w:t xml:space="preserve">2. Tên thủ tục: Thủ tục công nhận hòa giải viên </w:t>
      </w:r>
    </w:p>
    <w:p w14:paraId="49E5D5C6" w14:textId="77777777" w:rsidR="00C60ACB" w:rsidRDefault="00C60ACB" w:rsidP="00C60ACB">
      <w:pPr>
        <w:spacing w:after="0" w:line="276" w:lineRule="auto"/>
        <w:jc w:val="both"/>
      </w:pPr>
      <w:r>
        <w:rPr>
          <w:rFonts w:ascii="Times New Roman" w:eastAsia="Times New Roman" w:hAnsi="Times New Roman" w:cs="Times New Roman"/>
          <w:b/>
          <w:sz w:val="26"/>
        </w:rPr>
        <w:t xml:space="preserve">Trình tự thực hiện: </w:t>
      </w:r>
    </w:p>
    <w:p w14:paraId="1146D670" w14:textId="77777777" w:rsidR="00C60ACB" w:rsidRDefault="00C60ACB" w:rsidP="00C60ACB">
      <w:pPr>
        <w:spacing w:after="0" w:line="276" w:lineRule="auto"/>
        <w:jc w:val="both"/>
      </w:pPr>
      <w:r>
        <w:rPr>
          <w:rFonts w:ascii="Times New Roman" w:eastAsia="Times New Roman" w:hAnsi="Times New Roman" w:cs="Times New Roman"/>
          <w:sz w:val="26"/>
        </w:rPr>
        <w:t>- Trường hợp kết quả bầu hòa giải viên đáp ứng yêu cầu quy định tại Điểm a, Điểm b Khoản 3 Điều 8 của Luật hòa giải ở cơ sở, Trưởng ban công tác Mặt trận lập danh sách người được đề nghị công nhận là hòa giải viên kèm theo biên bản kiểm phiếu hoặc biên bản về kết quả biểu quyết bầu hòa giải viên gửi Chủ tịch Ủy ban nhân dân cấp xã. Trong thời hạn 05 ngày làm việc, kể từ ngày nhận được danh sách người được đề nghị công nhận hòa giải viên, Chủ tịch Ủy ban nhân dân cấp xã xem xét, quyết định;  - Trường hợp số người được đề nghị công nhận là hòa giải viên lấy theo kết quả bỏ phiếu từ cao xuống thấp nhiều hơn số lượng hòa giải viên được Chủ tịch Ủy ban nhân dân cấp xã quyết định thì Trưởng ban công tác Mặt trận lập danh sách những người được đề nghị công nhận, trong đó bao gồm những người có số phiếu bằng nhau gửi Chủ tịch Ủy ban nhân dân cấp xã xem xét, quyết định.</w:t>
      </w:r>
    </w:p>
    <w:p w14:paraId="659D416E" w14:textId="77777777" w:rsidR="00C60ACB" w:rsidRDefault="00C60ACB" w:rsidP="00C60AC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01"/>
        <w:gridCol w:w="1408"/>
        <w:gridCol w:w="2235"/>
        <w:gridCol w:w="4647"/>
      </w:tblGrid>
      <w:tr w:rsidR="00C60ACB" w14:paraId="3603254D" w14:textId="77777777" w:rsidTr="00381C42">
        <w:tc>
          <w:tcPr>
            <w:tcW w:w="1500" w:type="dxa"/>
          </w:tcPr>
          <w:p w14:paraId="5CE40262" w14:textId="77777777" w:rsidR="00C60ACB" w:rsidRDefault="00C60ACB" w:rsidP="00381C42"/>
          <w:p w14:paraId="323C593F" w14:textId="77777777" w:rsidR="00C60ACB" w:rsidRDefault="00C60ACB" w:rsidP="00381C42">
            <w:pPr>
              <w:spacing w:after="0" w:line="276" w:lineRule="auto"/>
              <w:jc w:val="center"/>
            </w:pPr>
            <w:r>
              <w:rPr>
                <w:rFonts w:ascii="Times New Roman" w:eastAsia="Times New Roman" w:hAnsi="Times New Roman" w:cs="Times New Roman"/>
                <w:b/>
                <w:sz w:val="26"/>
              </w:rPr>
              <w:t>Hình thức nộp</w:t>
            </w:r>
          </w:p>
        </w:tc>
        <w:tc>
          <w:tcPr>
            <w:tcW w:w="2000" w:type="dxa"/>
          </w:tcPr>
          <w:p w14:paraId="50389217" w14:textId="77777777" w:rsidR="00C60ACB" w:rsidRDefault="00C60ACB" w:rsidP="00381C42"/>
          <w:p w14:paraId="25494BC8" w14:textId="77777777" w:rsidR="00C60ACB" w:rsidRDefault="00C60ACB" w:rsidP="00381C42">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07ECFFD1" w14:textId="77777777" w:rsidR="00C60ACB" w:rsidRDefault="00C60ACB" w:rsidP="00381C42"/>
          <w:p w14:paraId="2A1EA555" w14:textId="77777777" w:rsidR="00C60ACB" w:rsidRDefault="00C60ACB" w:rsidP="00381C42">
            <w:pPr>
              <w:spacing w:after="0" w:line="276" w:lineRule="auto"/>
              <w:jc w:val="center"/>
            </w:pPr>
            <w:r>
              <w:rPr>
                <w:rFonts w:ascii="Times New Roman" w:eastAsia="Times New Roman" w:hAnsi="Times New Roman" w:cs="Times New Roman"/>
                <w:b/>
                <w:sz w:val="26"/>
              </w:rPr>
              <w:t>Phí, lệ phí</w:t>
            </w:r>
          </w:p>
        </w:tc>
        <w:tc>
          <w:tcPr>
            <w:tcW w:w="3000" w:type="dxa"/>
          </w:tcPr>
          <w:p w14:paraId="74B96E64" w14:textId="77777777" w:rsidR="00C60ACB" w:rsidRDefault="00C60ACB" w:rsidP="00381C42"/>
          <w:p w14:paraId="08CCDB3B" w14:textId="77777777" w:rsidR="00C60ACB" w:rsidRDefault="00C60ACB" w:rsidP="00381C42">
            <w:pPr>
              <w:spacing w:after="0" w:line="276" w:lineRule="auto"/>
              <w:jc w:val="center"/>
            </w:pPr>
            <w:r>
              <w:rPr>
                <w:rFonts w:ascii="Times New Roman" w:eastAsia="Times New Roman" w:hAnsi="Times New Roman" w:cs="Times New Roman"/>
                <w:b/>
                <w:sz w:val="26"/>
              </w:rPr>
              <w:t>Mô tả</w:t>
            </w:r>
          </w:p>
        </w:tc>
      </w:tr>
      <w:tr w:rsidR="00C60ACB" w14:paraId="22E15C1E" w14:textId="77777777" w:rsidTr="00381C42">
        <w:tc>
          <w:tcPr>
            <w:tcW w:w="0" w:type="auto"/>
          </w:tcPr>
          <w:p w14:paraId="31BABDA9" w14:textId="77777777" w:rsidR="00C60ACB" w:rsidRDefault="00C60ACB" w:rsidP="00381C42"/>
          <w:p w14:paraId="640AC932" w14:textId="77777777" w:rsidR="00C60ACB" w:rsidRDefault="00C60ACB" w:rsidP="00381C42">
            <w:pPr>
              <w:spacing w:after="0" w:line="276" w:lineRule="auto"/>
            </w:pPr>
            <w:r>
              <w:rPr>
                <w:rFonts w:ascii="Times New Roman" w:eastAsia="Times New Roman" w:hAnsi="Times New Roman" w:cs="Times New Roman"/>
                <w:sz w:val="26"/>
              </w:rPr>
              <w:t>Trực tiếp</w:t>
            </w:r>
          </w:p>
        </w:tc>
        <w:tc>
          <w:tcPr>
            <w:tcW w:w="0" w:type="auto"/>
          </w:tcPr>
          <w:p w14:paraId="0CD563FA" w14:textId="77777777" w:rsidR="00C60ACB" w:rsidRDefault="00C60ACB" w:rsidP="00381C42"/>
          <w:p w14:paraId="71691501" w14:textId="77777777" w:rsidR="00C60ACB" w:rsidRDefault="00C60ACB" w:rsidP="00381C42">
            <w:pPr>
              <w:spacing w:after="0" w:line="276" w:lineRule="auto"/>
            </w:pPr>
            <w:r>
              <w:rPr>
                <w:rFonts w:ascii="Times New Roman" w:eastAsia="Times New Roman" w:hAnsi="Times New Roman" w:cs="Times New Roman"/>
                <w:sz w:val="26"/>
              </w:rPr>
              <w:t>5 Ngày làm việc</w:t>
            </w:r>
          </w:p>
        </w:tc>
        <w:tc>
          <w:tcPr>
            <w:tcW w:w="0" w:type="auto"/>
          </w:tcPr>
          <w:p w14:paraId="6757C77D" w14:textId="77777777" w:rsidR="00C60ACB" w:rsidRDefault="00C60ACB" w:rsidP="00381C42"/>
          <w:p w14:paraId="2D8CF7A1" w14:textId="77777777" w:rsidR="00C60ACB" w:rsidRDefault="00C60ACB" w:rsidP="00381C42">
            <w:pPr>
              <w:spacing w:after="0" w:line="276" w:lineRule="auto"/>
            </w:pPr>
            <w:r>
              <w:rPr>
                <w:rFonts w:ascii="Times New Roman" w:eastAsia="Times New Roman" w:hAnsi="Times New Roman" w:cs="Times New Roman"/>
                <w:sz w:val="26"/>
              </w:rPr>
              <w:t>Phí : 0 Đồng</w:t>
            </w:r>
          </w:p>
        </w:tc>
        <w:tc>
          <w:tcPr>
            <w:tcW w:w="0" w:type="auto"/>
          </w:tcPr>
          <w:p w14:paraId="1404A093" w14:textId="77777777" w:rsidR="00C60ACB" w:rsidRDefault="00C60ACB" w:rsidP="00381C42"/>
          <w:p w14:paraId="1090ED04" w14:textId="77777777" w:rsidR="00C60ACB" w:rsidRDefault="00C60ACB" w:rsidP="00381C42">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bl>
    <w:p w14:paraId="3A979E13" w14:textId="77777777" w:rsidR="00C60ACB" w:rsidRDefault="00C60ACB" w:rsidP="00C60ACB">
      <w:pPr>
        <w:spacing w:before="240" w:after="0" w:line="276" w:lineRule="auto"/>
        <w:jc w:val="both"/>
      </w:pPr>
      <w:r>
        <w:rPr>
          <w:rFonts w:ascii="Times New Roman" w:eastAsia="Times New Roman" w:hAnsi="Times New Roman" w:cs="Times New Roman"/>
          <w:b/>
          <w:sz w:val="26"/>
        </w:rPr>
        <w:t xml:space="preserve">Thành phần hồ sơ: </w:t>
      </w:r>
    </w:p>
    <w:p w14:paraId="65981B10" w14:textId="77777777" w:rsidR="00C60ACB" w:rsidRDefault="00C60ACB" w:rsidP="00C60ACB">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11"/>
        <w:gridCol w:w="961"/>
        <w:gridCol w:w="919"/>
      </w:tblGrid>
      <w:tr w:rsidR="00C60ACB" w14:paraId="063F17E4" w14:textId="77777777" w:rsidTr="00381C42">
        <w:tc>
          <w:tcPr>
            <w:tcW w:w="6000" w:type="dxa"/>
          </w:tcPr>
          <w:p w14:paraId="17531EB0" w14:textId="77777777" w:rsidR="00C60ACB" w:rsidRDefault="00C60ACB" w:rsidP="00381C42"/>
          <w:p w14:paraId="6ACD12A9" w14:textId="77777777" w:rsidR="00C60ACB" w:rsidRDefault="00C60ACB" w:rsidP="00381C42">
            <w:pPr>
              <w:spacing w:after="0" w:line="276" w:lineRule="auto"/>
              <w:jc w:val="center"/>
            </w:pPr>
            <w:r>
              <w:rPr>
                <w:rFonts w:ascii="Times New Roman" w:eastAsia="Times New Roman" w:hAnsi="Times New Roman" w:cs="Times New Roman"/>
                <w:b/>
                <w:sz w:val="26"/>
              </w:rPr>
              <w:t>Tên giấy tờ</w:t>
            </w:r>
          </w:p>
        </w:tc>
        <w:tc>
          <w:tcPr>
            <w:tcW w:w="2000" w:type="dxa"/>
          </w:tcPr>
          <w:p w14:paraId="5851DD98" w14:textId="77777777" w:rsidR="00C60ACB" w:rsidRDefault="00C60ACB" w:rsidP="00381C42"/>
          <w:p w14:paraId="57AF0854" w14:textId="77777777" w:rsidR="00C60ACB" w:rsidRDefault="00C60ACB" w:rsidP="00381C42">
            <w:pPr>
              <w:spacing w:after="0" w:line="276" w:lineRule="auto"/>
              <w:jc w:val="center"/>
            </w:pPr>
            <w:r>
              <w:rPr>
                <w:rFonts w:ascii="Times New Roman" w:eastAsia="Times New Roman" w:hAnsi="Times New Roman" w:cs="Times New Roman"/>
                <w:b/>
                <w:sz w:val="26"/>
              </w:rPr>
              <w:t>Mẫu đơn, tờ khai</w:t>
            </w:r>
          </w:p>
        </w:tc>
        <w:tc>
          <w:tcPr>
            <w:tcW w:w="2000" w:type="dxa"/>
          </w:tcPr>
          <w:p w14:paraId="70DF5EDF" w14:textId="77777777" w:rsidR="00C60ACB" w:rsidRDefault="00C60ACB" w:rsidP="00381C42"/>
          <w:p w14:paraId="4447817B" w14:textId="77777777" w:rsidR="00C60ACB" w:rsidRDefault="00C60ACB" w:rsidP="00381C42">
            <w:pPr>
              <w:spacing w:after="0" w:line="276" w:lineRule="auto"/>
              <w:jc w:val="center"/>
            </w:pPr>
            <w:r>
              <w:rPr>
                <w:rFonts w:ascii="Times New Roman" w:eastAsia="Times New Roman" w:hAnsi="Times New Roman" w:cs="Times New Roman"/>
                <w:b/>
                <w:sz w:val="26"/>
              </w:rPr>
              <w:t>Số lượng</w:t>
            </w:r>
          </w:p>
        </w:tc>
      </w:tr>
      <w:tr w:rsidR="00C60ACB" w14:paraId="358DAB65" w14:textId="77777777" w:rsidTr="00381C42">
        <w:tc>
          <w:tcPr>
            <w:tcW w:w="0" w:type="auto"/>
          </w:tcPr>
          <w:p w14:paraId="3D842EE4" w14:textId="77777777" w:rsidR="00C60ACB" w:rsidRDefault="00C60ACB" w:rsidP="00381C42"/>
          <w:p w14:paraId="1307A8FD" w14:textId="77777777" w:rsidR="00C60ACB" w:rsidRDefault="00C60ACB" w:rsidP="00381C42">
            <w:pPr>
              <w:spacing w:after="0" w:line="276" w:lineRule="auto"/>
            </w:pPr>
            <w:r>
              <w:rPr>
                <w:rFonts w:ascii="Times New Roman" w:eastAsia="Times New Roman" w:hAnsi="Times New Roman" w:cs="Times New Roman"/>
                <w:sz w:val="26"/>
              </w:rPr>
              <w:t>Danh sách người được đề nghị công nhận là hòa giải viên (Mẫu số 06 tại Phụ lục ban hành kèm theo Nghị quyết liên tịch số 01/2014/NQLT-CP-UBTƯMTTQVN)</w:t>
            </w:r>
          </w:p>
        </w:tc>
        <w:tc>
          <w:tcPr>
            <w:tcW w:w="0" w:type="auto"/>
          </w:tcPr>
          <w:p w14:paraId="27EAA251" w14:textId="77777777" w:rsidR="00C60ACB" w:rsidRDefault="00C60ACB" w:rsidP="00381C42"/>
          <w:p w14:paraId="6F61BDF0" w14:textId="77777777" w:rsidR="00C60ACB" w:rsidRDefault="00C60ACB" w:rsidP="00381C42">
            <w:pPr>
              <w:spacing w:after="0" w:line="276" w:lineRule="auto"/>
            </w:pPr>
            <w:r>
              <w:rPr>
                <w:rFonts w:ascii="Times New Roman" w:eastAsia="Times New Roman" w:hAnsi="Times New Roman" w:cs="Times New Roman"/>
                <w:sz w:val="26"/>
              </w:rPr>
              <w:t>Mẫu số 06.doc</w:t>
            </w:r>
          </w:p>
        </w:tc>
        <w:tc>
          <w:tcPr>
            <w:tcW w:w="0" w:type="auto"/>
          </w:tcPr>
          <w:p w14:paraId="13C08917" w14:textId="77777777" w:rsidR="00C60ACB" w:rsidRDefault="00C60ACB" w:rsidP="00381C42"/>
          <w:p w14:paraId="5C57F638" w14:textId="77777777" w:rsidR="00C60ACB" w:rsidRDefault="00C60ACB" w:rsidP="00381C4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60ACB" w14:paraId="276CD831" w14:textId="77777777" w:rsidTr="00381C42">
        <w:tc>
          <w:tcPr>
            <w:tcW w:w="0" w:type="auto"/>
          </w:tcPr>
          <w:p w14:paraId="16F50E7F" w14:textId="77777777" w:rsidR="00C60ACB" w:rsidRDefault="00C60ACB" w:rsidP="00381C42">
            <w:pPr>
              <w:spacing w:after="0" w:line="276" w:lineRule="auto"/>
            </w:pPr>
            <w:r>
              <w:rPr>
                <w:rFonts w:ascii="Times New Roman" w:eastAsia="Times New Roman" w:hAnsi="Times New Roman" w:cs="Times New Roman"/>
                <w:sz w:val="26"/>
              </w:rPr>
              <w:t>- Biên bản kiểm phiếu hoặc biên bản về kết quả biểu quyết bầu hòa giải viên (Mẫu số 01 tại Phụ lục ban hành kèm theo Nghị quyết liên tịch số 01/2014/NQLT-CP-UBTƯMTTQVN trong trường hợp bầu hòa giải viên bằng hình thức biểu quyết công khai; Mẫu số 02 tại Phụ lục ban hành kèm theo Nghị quyết liên tịch số 01/2014/NQLT-CP-</w:t>
            </w:r>
            <w:r>
              <w:rPr>
                <w:rFonts w:ascii="Times New Roman" w:eastAsia="Times New Roman" w:hAnsi="Times New Roman" w:cs="Times New Roman"/>
                <w:sz w:val="26"/>
              </w:rPr>
              <w:lastRenderedPageBreak/>
              <w:t>UBTƯMTTQVN trong trường hợp bầu hòa giải viên bằng hình thức bỏ phiếu kín; Mẫu số 03 tại Phụ lục ban hành kèm theo Nghị quyết liên tịch số 01/2014/NQLT-CP-UBTƯMTTQVN trong trường hợp bầu hòa giải viên bằng hình thức phát phiếu bầu đến hộ gia đình).</w:t>
            </w:r>
          </w:p>
        </w:tc>
        <w:tc>
          <w:tcPr>
            <w:tcW w:w="0" w:type="auto"/>
          </w:tcPr>
          <w:p w14:paraId="5239D894" w14:textId="77777777" w:rsidR="00C60ACB" w:rsidRDefault="00C60ACB" w:rsidP="00381C42">
            <w:pPr>
              <w:spacing w:after="0" w:line="276" w:lineRule="auto"/>
            </w:pPr>
            <w:r>
              <w:rPr>
                <w:rFonts w:ascii="Times New Roman" w:eastAsia="Times New Roman" w:hAnsi="Times New Roman" w:cs="Times New Roman"/>
                <w:sz w:val="26"/>
              </w:rPr>
              <w:lastRenderedPageBreak/>
              <w:t>Mẫu 2.docx</w:t>
            </w:r>
          </w:p>
          <w:p w14:paraId="103699AF" w14:textId="77777777" w:rsidR="00C60ACB" w:rsidRDefault="00C60ACB" w:rsidP="00381C42">
            <w:pPr>
              <w:spacing w:after="0" w:line="276" w:lineRule="auto"/>
            </w:pPr>
            <w:r>
              <w:rPr>
                <w:rFonts w:ascii="Times New Roman" w:eastAsia="Times New Roman" w:hAnsi="Times New Roman" w:cs="Times New Roman"/>
                <w:sz w:val="26"/>
              </w:rPr>
              <w:t>Mẫu 3.docx</w:t>
            </w:r>
          </w:p>
          <w:p w14:paraId="19B281FA" w14:textId="77777777" w:rsidR="00C60ACB" w:rsidRDefault="00C60ACB" w:rsidP="00381C42">
            <w:pPr>
              <w:spacing w:after="0" w:line="276" w:lineRule="auto"/>
            </w:pPr>
            <w:r>
              <w:rPr>
                <w:rFonts w:ascii="Times New Roman" w:eastAsia="Times New Roman" w:hAnsi="Times New Roman" w:cs="Times New Roman"/>
                <w:sz w:val="26"/>
              </w:rPr>
              <w:lastRenderedPageBreak/>
              <w:t>Mẫu 1.docx</w:t>
            </w:r>
          </w:p>
        </w:tc>
        <w:tc>
          <w:tcPr>
            <w:tcW w:w="0" w:type="auto"/>
          </w:tcPr>
          <w:p w14:paraId="70311E85" w14:textId="77777777" w:rsidR="00C60ACB" w:rsidRDefault="00C60ACB" w:rsidP="00381C42">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bl>
    <w:p w14:paraId="15AE9DA7" w14:textId="77777777" w:rsidR="00C60ACB" w:rsidRDefault="00C60ACB" w:rsidP="00C60ACB">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Tổ chức (không bao gồm doanh nghiệp, HTX)</w:t>
      </w:r>
    </w:p>
    <w:p w14:paraId="66E2DEF1" w14:textId="77777777" w:rsidR="00C60ACB" w:rsidRDefault="00C60ACB" w:rsidP="00C60ACB">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288FA423" w14:textId="77777777" w:rsidR="00C60ACB" w:rsidRDefault="00C60ACB" w:rsidP="00C60AC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29988B5D" w14:textId="77777777" w:rsidR="00C60ACB" w:rsidRDefault="00C60ACB" w:rsidP="00C60AC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5C272E8C" w14:textId="77777777" w:rsidR="00C60ACB" w:rsidRDefault="00C60ACB" w:rsidP="00C60ACB">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6631A0CD" w14:textId="77777777" w:rsidR="00C60ACB" w:rsidRDefault="00C60ACB" w:rsidP="00C60AC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8F2C08D" w14:textId="77777777" w:rsidR="00C60ACB" w:rsidRDefault="00C60ACB" w:rsidP="00C60ACB">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công nhận hòa giải viên</w:t>
      </w:r>
    </w:p>
    <w:p w14:paraId="33D1A02A" w14:textId="77777777" w:rsidR="00C60ACB" w:rsidRDefault="00C60ACB" w:rsidP="00C60ACB">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883"/>
        <w:gridCol w:w="3936"/>
        <w:gridCol w:w="976"/>
        <w:gridCol w:w="1596"/>
      </w:tblGrid>
      <w:tr w:rsidR="00C60ACB" w14:paraId="1E40FC3F" w14:textId="77777777" w:rsidTr="00381C42">
        <w:tc>
          <w:tcPr>
            <w:tcW w:w="2000" w:type="dxa"/>
          </w:tcPr>
          <w:p w14:paraId="0BFA34EA" w14:textId="77777777" w:rsidR="00C60ACB" w:rsidRDefault="00C60ACB" w:rsidP="00381C42"/>
          <w:p w14:paraId="18CCBDB1" w14:textId="77777777" w:rsidR="00C60ACB" w:rsidRDefault="00C60ACB" w:rsidP="00381C42">
            <w:pPr>
              <w:spacing w:after="0" w:line="276" w:lineRule="auto"/>
              <w:jc w:val="center"/>
            </w:pPr>
            <w:r>
              <w:rPr>
                <w:rFonts w:ascii="Times New Roman" w:eastAsia="Times New Roman" w:hAnsi="Times New Roman" w:cs="Times New Roman"/>
                <w:b/>
                <w:sz w:val="26"/>
              </w:rPr>
              <w:t>Số ký hiệu</w:t>
            </w:r>
          </w:p>
        </w:tc>
        <w:tc>
          <w:tcPr>
            <w:tcW w:w="3500" w:type="dxa"/>
          </w:tcPr>
          <w:p w14:paraId="0195EA20" w14:textId="77777777" w:rsidR="00C60ACB" w:rsidRDefault="00C60ACB" w:rsidP="00381C42"/>
          <w:p w14:paraId="6F43714A" w14:textId="77777777" w:rsidR="00C60ACB" w:rsidRDefault="00C60ACB" w:rsidP="00381C42">
            <w:pPr>
              <w:spacing w:after="0" w:line="276" w:lineRule="auto"/>
              <w:jc w:val="center"/>
            </w:pPr>
            <w:r>
              <w:rPr>
                <w:rFonts w:ascii="Times New Roman" w:eastAsia="Times New Roman" w:hAnsi="Times New Roman" w:cs="Times New Roman"/>
                <w:b/>
                <w:sz w:val="26"/>
              </w:rPr>
              <w:t>Trích yếu</w:t>
            </w:r>
          </w:p>
        </w:tc>
        <w:tc>
          <w:tcPr>
            <w:tcW w:w="1500" w:type="dxa"/>
          </w:tcPr>
          <w:p w14:paraId="095E0F69" w14:textId="77777777" w:rsidR="00C60ACB" w:rsidRDefault="00C60ACB" w:rsidP="00381C42"/>
          <w:p w14:paraId="7881E0F8" w14:textId="77777777" w:rsidR="00C60ACB" w:rsidRDefault="00C60ACB" w:rsidP="00381C42">
            <w:pPr>
              <w:spacing w:after="0" w:line="276" w:lineRule="auto"/>
              <w:jc w:val="center"/>
            </w:pPr>
            <w:r>
              <w:rPr>
                <w:rFonts w:ascii="Times New Roman" w:eastAsia="Times New Roman" w:hAnsi="Times New Roman" w:cs="Times New Roman"/>
                <w:b/>
                <w:sz w:val="26"/>
              </w:rPr>
              <w:t>Ngày ban hành</w:t>
            </w:r>
          </w:p>
        </w:tc>
        <w:tc>
          <w:tcPr>
            <w:tcW w:w="3000" w:type="dxa"/>
          </w:tcPr>
          <w:p w14:paraId="29A08248" w14:textId="77777777" w:rsidR="00C60ACB" w:rsidRDefault="00C60ACB" w:rsidP="00381C42"/>
          <w:p w14:paraId="0DB2C51F" w14:textId="77777777" w:rsidR="00C60ACB" w:rsidRDefault="00C60ACB" w:rsidP="00381C42">
            <w:pPr>
              <w:spacing w:after="0" w:line="276" w:lineRule="auto"/>
              <w:jc w:val="center"/>
            </w:pPr>
            <w:r>
              <w:rPr>
                <w:rFonts w:ascii="Times New Roman" w:eastAsia="Times New Roman" w:hAnsi="Times New Roman" w:cs="Times New Roman"/>
                <w:b/>
                <w:sz w:val="26"/>
              </w:rPr>
              <w:t>Cơ quan ban hành</w:t>
            </w:r>
          </w:p>
        </w:tc>
      </w:tr>
      <w:tr w:rsidR="00C60ACB" w14:paraId="680CCBB8" w14:textId="77777777" w:rsidTr="00381C42">
        <w:tc>
          <w:tcPr>
            <w:tcW w:w="0" w:type="auto"/>
          </w:tcPr>
          <w:p w14:paraId="3E19C964" w14:textId="77777777" w:rsidR="00C60ACB" w:rsidRDefault="00C60ACB" w:rsidP="00381C42"/>
          <w:p w14:paraId="7E4FC642" w14:textId="77777777" w:rsidR="00C60ACB" w:rsidRDefault="00C60ACB" w:rsidP="00381C42">
            <w:pPr>
              <w:spacing w:after="0" w:line="276" w:lineRule="auto"/>
            </w:pPr>
            <w:r>
              <w:rPr>
                <w:rFonts w:ascii="Times New Roman" w:eastAsia="Times New Roman" w:hAnsi="Times New Roman" w:cs="Times New Roman"/>
                <w:sz w:val="26"/>
              </w:rPr>
              <w:t>Không có thông tin</w:t>
            </w:r>
          </w:p>
        </w:tc>
        <w:tc>
          <w:tcPr>
            <w:tcW w:w="0" w:type="auto"/>
          </w:tcPr>
          <w:p w14:paraId="5575D660" w14:textId="77777777" w:rsidR="00C60ACB" w:rsidRDefault="00C60ACB" w:rsidP="00381C42"/>
          <w:p w14:paraId="24ADF938" w14:textId="77777777" w:rsidR="00C60ACB" w:rsidRDefault="00C60ACB" w:rsidP="00381C42">
            <w:pPr>
              <w:spacing w:after="0" w:line="276" w:lineRule="auto"/>
            </w:pPr>
            <w:r>
              <w:rPr>
                <w:rFonts w:ascii="Times New Roman" w:eastAsia="Times New Roman" w:hAnsi="Times New Roman" w:cs="Times New Roman"/>
                <w:sz w:val="26"/>
              </w:rPr>
              <w:t>Không có thông tin</w:t>
            </w:r>
          </w:p>
        </w:tc>
        <w:tc>
          <w:tcPr>
            <w:tcW w:w="0" w:type="auto"/>
          </w:tcPr>
          <w:p w14:paraId="413E92BD" w14:textId="77777777" w:rsidR="00C60ACB" w:rsidRDefault="00C60ACB" w:rsidP="00381C42"/>
          <w:p w14:paraId="18903BBF" w14:textId="77777777" w:rsidR="00C60ACB" w:rsidRDefault="00C60ACB" w:rsidP="00381C42">
            <w:pPr>
              <w:spacing w:after="0" w:line="276" w:lineRule="auto"/>
            </w:pPr>
            <w:r>
              <w:rPr>
                <w:rFonts w:ascii="Times New Roman" w:eastAsia="Times New Roman" w:hAnsi="Times New Roman" w:cs="Times New Roman"/>
                <w:sz w:val="26"/>
              </w:rPr>
              <w:t>28-08-2019</w:t>
            </w:r>
          </w:p>
        </w:tc>
        <w:tc>
          <w:tcPr>
            <w:tcW w:w="0" w:type="auto"/>
          </w:tcPr>
          <w:p w14:paraId="7050D51E" w14:textId="77777777" w:rsidR="00C60ACB" w:rsidRDefault="00C60ACB" w:rsidP="00381C42"/>
        </w:tc>
      </w:tr>
      <w:tr w:rsidR="00C60ACB" w14:paraId="329F28C4" w14:textId="77777777" w:rsidTr="00381C42">
        <w:tc>
          <w:tcPr>
            <w:tcW w:w="0" w:type="auto"/>
          </w:tcPr>
          <w:p w14:paraId="4DF03A5E" w14:textId="77777777" w:rsidR="00C60ACB" w:rsidRDefault="00C60ACB" w:rsidP="00381C42"/>
          <w:p w14:paraId="13FC10E7" w14:textId="77777777" w:rsidR="00C60ACB" w:rsidRDefault="00C60ACB" w:rsidP="00381C42">
            <w:pPr>
              <w:spacing w:after="0" w:line="276" w:lineRule="auto"/>
            </w:pPr>
            <w:r>
              <w:rPr>
                <w:rFonts w:ascii="Times New Roman" w:eastAsia="Times New Roman" w:hAnsi="Times New Roman" w:cs="Times New Roman"/>
                <w:sz w:val="26"/>
              </w:rPr>
              <w:t>35/2013/QH13</w:t>
            </w:r>
          </w:p>
        </w:tc>
        <w:tc>
          <w:tcPr>
            <w:tcW w:w="0" w:type="auto"/>
          </w:tcPr>
          <w:p w14:paraId="48211ED9" w14:textId="77777777" w:rsidR="00C60ACB" w:rsidRDefault="00C60ACB" w:rsidP="00381C42"/>
          <w:p w14:paraId="39A935C3" w14:textId="77777777" w:rsidR="00C60ACB" w:rsidRDefault="00C60ACB" w:rsidP="00381C42">
            <w:pPr>
              <w:spacing w:after="0" w:line="276" w:lineRule="auto"/>
            </w:pPr>
            <w:r>
              <w:rPr>
                <w:rFonts w:ascii="Times New Roman" w:eastAsia="Times New Roman" w:hAnsi="Times New Roman" w:cs="Times New Roman"/>
                <w:sz w:val="26"/>
              </w:rPr>
              <w:t>Luật Hòa giải ở cơ sở</w:t>
            </w:r>
          </w:p>
        </w:tc>
        <w:tc>
          <w:tcPr>
            <w:tcW w:w="0" w:type="auto"/>
          </w:tcPr>
          <w:p w14:paraId="2B8045E5" w14:textId="77777777" w:rsidR="00C60ACB" w:rsidRDefault="00C60ACB" w:rsidP="00381C42"/>
          <w:p w14:paraId="730623AD" w14:textId="77777777" w:rsidR="00C60ACB" w:rsidRDefault="00C60ACB" w:rsidP="00381C42">
            <w:pPr>
              <w:spacing w:after="0" w:line="276" w:lineRule="auto"/>
            </w:pPr>
            <w:r>
              <w:rPr>
                <w:rFonts w:ascii="Times New Roman" w:eastAsia="Times New Roman" w:hAnsi="Times New Roman" w:cs="Times New Roman"/>
                <w:sz w:val="26"/>
              </w:rPr>
              <w:t>20-06-2013</w:t>
            </w:r>
          </w:p>
        </w:tc>
        <w:tc>
          <w:tcPr>
            <w:tcW w:w="0" w:type="auto"/>
          </w:tcPr>
          <w:p w14:paraId="4D939A9C" w14:textId="77777777" w:rsidR="00C60ACB" w:rsidRDefault="00C60ACB" w:rsidP="00381C42"/>
        </w:tc>
      </w:tr>
      <w:tr w:rsidR="00C60ACB" w14:paraId="261D48DE" w14:textId="77777777" w:rsidTr="00381C42">
        <w:tc>
          <w:tcPr>
            <w:tcW w:w="0" w:type="auto"/>
          </w:tcPr>
          <w:p w14:paraId="1EEBB5BB" w14:textId="77777777" w:rsidR="00C60ACB" w:rsidRDefault="00C60ACB" w:rsidP="00381C42"/>
          <w:p w14:paraId="53A78832" w14:textId="77777777" w:rsidR="00C60ACB" w:rsidRDefault="00C60ACB" w:rsidP="00381C42">
            <w:pPr>
              <w:spacing w:after="0" w:line="276" w:lineRule="auto"/>
            </w:pPr>
            <w:r>
              <w:rPr>
                <w:rFonts w:ascii="Times New Roman" w:eastAsia="Times New Roman" w:hAnsi="Times New Roman" w:cs="Times New Roman"/>
                <w:sz w:val="26"/>
              </w:rPr>
              <w:t xml:space="preserve">01/2014/NQLT/CP-UBTƯMTTQVN </w:t>
            </w:r>
          </w:p>
        </w:tc>
        <w:tc>
          <w:tcPr>
            <w:tcW w:w="0" w:type="auto"/>
          </w:tcPr>
          <w:p w14:paraId="5D20C805" w14:textId="77777777" w:rsidR="00C60ACB" w:rsidRDefault="00C60ACB" w:rsidP="00381C42"/>
          <w:p w14:paraId="4DA64A32" w14:textId="77777777" w:rsidR="00C60ACB" w:rsidRDefault="00C60ACB" w:rsidP="00381C42">
            <w:pPr>
              <w:spacing w:after="0" w:line="276" w:lineRule="auto"/>
            </w:pPr>
            <w:r>
              <w:rPr>
                <w:rFonts w:ascii="Times New Roman" w:eastAsia="Times New Roman" w:hAnsi="Times New Roman" w:cs="Times New Roman"/>
                <w:sz w:val="26"/>
              </w:rPr>
              <w:t>hướng dẫn phối hợp thực hiện một số quy định của pháp luật về hòa giải ở cơ sở</w:t>
            </w:r>
          </w:p>
        </w:tc>
        <w:tc>
          <w:tcPr>
            <w:tcW w:w="0" w:type="auto"/>
          </w:tcPr>
          <w:p w14:paraId="7F794CF5" w14:textId="77777777" w:rsidR="00C60ACB" w:rsidRDefault="00C60ACB" w:rsidP="00381C42"/>
          <w:p w14:paraId="6B8A4950" w14:textId="77777777" w:rsidR="00C60ACB" w:rsidRDefault="00C60ACB" w:rsidP="00381C42">
            <w:pPr>
              <w:spacing w:after="0" w:line="276" w:lineRule="auto"/>
            </w:pPr>
            <w:r>
              <w:rPr>
                <w:rFonts w:ascii="Times New Roman" w:eastAsia="Times New Roman" w:hAnsi="Times New Roman" w:cs="Times New Roman"/>
                <w:sz w:val="26"/>
              </w:rPr>
              <w:t>18-11-2014</w:t>
            </w:r>
          </w:p>
        </w:tc>
        <w:tc>
          <w:tcPr>
            <w:tcW w:w="0" w:type="auto"/>
          </w:tcPr>
          <w:p w14:paraId="332B7B13" w14:textId="77777777" w:rsidR="00C60ACB" w:rsidRDefault="00C60ACB" w:rsidP="00381C42"/>
        </w:tc>
      </w:tr>
    </w:tbl>
    <w:p w14:paraId="4C8132A2" w14:textId="77777777" w:rsidR="00C60ACB" w:rsidRDefault="00C60ACB" w:rsidP="00C60AC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Người được đề nghị công nhận là hòa giải viên phải đạt trên 50% đại diện hộ gia đình trong thôn, tổ dân phố đồng ý.</w:t>
      </w:r>
    </w:p>
    <w:p w14:paraId="13803D5B" w14:textId="77777777" w:rsidR="00C60ACB" w:rsidRDefault="00C60ACB" w:rsidP="00C60AC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39BE90FE" w14:textId="77777777" w:rsidR="00C60ACB" w:rsidRDefault="00C60ACB" w:rsidP="00C60ACB">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5ECD3E4F" w14:textId="77777777" w:rsidR="00C60ACB" w:rsidRDefault="00C60ACB">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02DC34F8" w14:textId="32733E25" w:rsidR="001A20C2" w:rsidRPr="00274635" w:rsidRDefault="001A20C2" w:rsidP="001A20C2">
      <w:pPr>
        <w:spacing w:after="0" w:line="276" w:lineRule="auto"/>
        <w:jc w:val="both"/>
        <w:rPr>
          <w:b/>
        </w:rPr>
      </w:pPr>
      <w:r w:rsidRPr="00274635">
        <w:rPr>
          <w:rFonts w:ascii="Times New Roman" w:eastAsia="Times New Roman" w:hAnsi="Times New Roman" w:cs="Times New Roman"/>
          <w:b/>
          <w:sz w:val="26"/>
        </w:rPr>
        <w:lastRenderedPageBreak/>
        <w:t xml:space="preserve">3. Tên thủ tục: Thủ tục công nhận tổ trưởng tổ hòa giải </w:t>
      </w:r>
    </w:p>
    <w:p w14:paraId="0E8F28EA" w14:textId="77777777" w:rsidR="001A20C2" w:rsidRDefault="001A20C2" w:rsidP="001A20C2">
      <w:pPr>
        <w:spacing w:after="0" w:line="276" w:lineRule="auto"/>
        <w:jc w:val="both"/>
      </w:pPr>
      <w:r>
        <w:rPr>
          <w:rFonts w:ascii="Times New Roman" w:eastAsia="Times New Roman" w:hAnsi="Times New Roman" w:cs="Times New Roman"/>
          <w:b/>
          <w:sz w:val="26"/>
        </w:rPr>
        <w:t xml:space="preserve">Trình tự thực hiện: </w:t>
      </w:r>
    </w:p>
    <w:p w14:paraId="25215888" w14:textId="77777777" w:rsidR="001A20C2" w:rsidRDefault="001A20C2" w:rsidP="001A20C2">
      <w:pPr>
        <w:shd w:val="clear" w:color="auto" w:fill="F2F6F9"/>
        <w:spacing w:before="120" w:after="0" w:line="276" w:lineRule="auto"/>
        <w:jc w:val="both"/>
      </w:pPr>
      <w:r>
        <w:rPr>
          <w:rFonts w:ascii="Times New Roman" w:eastAsia="Times New Roman" w:hAnsi="Times New Roman" w:cs="Times New Roman"/>
          <w:b/>
          <w:sz w:val="26"/>
        </w:rPr>
        <w:t>a) Tổ chức cuộc họp bầu tổ trưởng tổ hòa giải:</w:t>
      </w:r>
    </w:p>
    <w:p w14:paraId="0B4E15EF" w14:textId="77777777" w:rsidR="001A20C2" w:rsidRDefault="001A20C2" w:rsidP="001A20C2">
      <w:pPr>
        <w:spacing w:after="0" w:line="276" w:lineRule="auto"/>
        <w:jc w:val="both"/>
      </w:pPr>
      <w:r>
        <w:rPr>
          <w:rFonts w:ascii="Times New Roman" w:eastAsia="Times New Roman" w:hAnsi="Times New Roman" w:cs="Times New Roman"/>
          <w:sz w:val="26"/>
        </w:rPr>
        <w:t>Cuộc họp bầu tổ trưởng tổ hòa giải do Trưởng ban công tác Mặt trận chủ trì và được thực hiện như sau: - Hòa giải viên tham dự cuộc họp thống nhất danh sách những người được giới thiệu bầu làm tổ trưởng tổ hòa giải, lựa chọn hình thức bầu, thống nhất danh sách Tổ kiểm phiếu trong trường hợp bầu bằng hình thức bỏ phiếu kín;</w:t>
      </w:r>
    </w:p>
    <w:p w14:paraId="4DAC242D" w14:textId="77777777" w:rsidR="001A20C2" w:rsidRDefault="001A20C2" w:rsidP="001A20C2">
      <w:pPr>
        <w:spacing w:after="0" w:line="276" w:lineRule="auto"/>
        <w:jc w:val="both"/>
      </w:pPr>
      <w:r>
        <w:rPr>
          <w:rFonts w:ascii="Times New Roman" w:eastAsia="Times New Roman" w:hAnsi="Times New Roman" w:cs="Times New Roman"/>
          <w:sz w:val="26"/>
        </w:rPr>
        <w:t>- Trường hợp bầu tổ trưởng tổ hòa giải bằng hình thức biểu quyết công khai thì Trưởng ban công tác Mặt trận đếm số người biểu quyết, lập biên bản về kết quả biểu quyết (Mẫu số 04 tại Phụ lục ban hành kèm theo Nghị quyết liên tịch số 01/2014/NQLT-CP-UBTƯMTTQVN);</w:t>
      </w:r>
    </w:p>
    <w:p w14:paraId="5FF4AE95" w14:textId="77777777" w:rsidR="001A20C2" w:rsidRDefault="001A20C2" w:rsidP="001A20C2">
      <w:pPr>
        <w:spacing w:after="0" w:line="276" w:lineRule="auto"/>
        <w:jc w:val="both"/>
      </w:pPr>
      <w:r>
        <w:rPr>
          <w:rFonts w:ascii="Times New Roman" w:eastAsia="Times New Roman" w:hAnsi="Times New Roman" w:cs="Times New Roman"/>
          <w:sz w:val="26"/>
        </w:rPr>
        <w:t>- Trường hợp bầu tổ trưởng tổ hòa giải bằng hình thức bỏ phiếu kín thì Tổ kiểm phiếu làm nhiệm vụ phát phiếu, phổ biến quy chế bỏ phiếu, thu nhận phiếu và tiến hành kiểm phiếu tại nơi bỏ phiếu ngay sau khi kết thúc việc bỏ phiếu; lập biên bản kiểm phiếu (Mẫu số 05 tại Phụ lục ban hành kèm theo Nghị quyết liên tịch số 01/2014/NQLT-CP-UBTƯMTTQVN).</w:t>
      </w:r>
    </w:p>
    <w:p w14:paraId="48DA7AF8" w14:textId="77777777" w:rsidR="001A20C2" w:rsidRDefault="001A20C2" w:rsidP="001A20C2">
      <w:pPr>
        <w:shd w:val="clear" w:color="auto" w:fill="F2F6F9"/>
        <w:spacing w:before="120" w:after="0" w:line="276" w:lineRule="auto"/>
        <w:jc w:val="both"/>
      </w:pPr>
      <w:r>
        <w:rPr>
          <w:rFonts w:ascii="Times New Roman" w:eastAsia="Times New Roman" w:hAnsi="Times New Roman" w:cs="Times New Roman"/>
          <w:b/>
          <w:sz w:val="26"/>
        </w:rPr>
        <w:t>b) Đề nghị và xem xét, công nhận tổ trưởng tổ hòa giải:</w:t>
      </w:r>
    </w:p>
    <w:p w14:paraId="00AC6B11" w14:textId="77777777" w:rsidR="001A20C2" w:rsidRDefault="001A20C2" w:rsidP="001A20C2">
      <w:pPr>
        <w:spacing w:after="0" w:line="276" w:lineRule="auto"/>
        <w:jc w:val="both"/>
      </w:pPr>
      <w:r>
        <w:rPr>
          <w:rFonts w:ascii="Times New Roman" w:eastAsia="Times New Roman" w:hAnsi="Times New Roman" w:cs="Times New Roman"/>
          <w:sz w:val="26"/>
        </w:rPr>
        <w:t>Người được đề nghị công nhận là tổ trưởng tổ hòa giải phải đạt trên 50% số hòa giải viên của tổ hòa giải đồng ý và là người có số phiếu bầu cao nhất.</w:t>
      </w:r>
    </w:p>
    <w:p w14:paraId="71941F06" w14:textId="77777777" w:rsidR="001A20C2" w:rsidRDefault="001A20C2" w:rsidP="001A20C2">
      <w:pPr>
        <w:spacing w:after="0" w:line="276" w:lineRule="auto"/>
        <w:jc w:val="both"/>
      </w:pPr>
      <w:r>
        <w:rPr>
          <w:rFonts w:ascii="Times New Roman" w:eastAsia="Times New Roman" w:hAnsi="Times New Roman" w:cs="Times New Roman"/>
          <w:sz w:val="26"/>
        </w:rPr>
        <w:t>Trong thời hạn 05 ngày, kể từ ngày tổ chức cuộc họp bầu tổ trưởng tổ hòa giải, Trưởng ban công tác Mặt trận làm văn bản đề nghị công nhận tổ trưởng tổ hòa giải (Mẫu số 07 tại Phụ lục ban hành kèm theo Nghị quyết liên tịch số 01/2014/NQLT-CP-UBTƯMTTQVN) kèm theo biên bản kiểm phiếu hoặc biên bản về kết quả biểu quyết về việc bầu tổ trưởng tổ hòa giải, gửi Chủ tịch Ủy ban nhân dân cấp xã. Trong thời hạn 05 ngày làm việc, kể từ ngày nhận được văn bản đề nghị công nhận tổ trưởng tổ hòa giải, Chủ tịch Ủy ban nhân dân cấp xã xem xét, quyết định.</w:t>
      </w:r>
    </w:p>
    <w:p w14:paraId="5A771DB1"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39"/>
        <w:gridCol w:w="1019"/>
        <w:gridCol w:w="1305"/>
        <w:gridCol w:w="6228"/>
      </w:tblGrid>
      <w:tr w:rsidR="001A20C2" w14:paraId="72E32556" w14:textId="77777777" w:rsidTr="00381C42">
        <w:tc>
          <w:tcPr>
            <w:tcW w:w="1500" w:type="dxa"/>
          </w:tcPr>
          <w:p w14:paraId="26BB0610" w14:textId="77777777" w:rsidR="001A20C2" w:rsidRDefault="001A20C2" w:rsidP="00381C42"/>
          <w:p w14:paraId="6FE469D4" w14:textId="77777777" w:rsidR="001A20C2" w:rsidRDefault="001A20C2" w:rsidP="00381C42">
            <w:pPr>
              <w:spacing w:after="0" w:line="276" w:lineRule="auto"/>
              <w:jc w:val="center"/>
            </w:pPr>
            <w:r>
              <w:rPr>
                <w:rFonts w:ascii="Times New Roman" w:eastAsia="Times New Roman" w:hAnsi="Times New Roman" w:cs="Times New Roman"/>
                <w:b/>
                <w:sz w:val="26"/>
              </w:rPr>
              <w:t>Hình thức nộp</w:t>
            </w:r>
          </w:p>
        </w:tc>
        <w:tc>
          <w:tcPr>
            <w:tcW w:w="2000" w:type="dxa"/>
          </w:tcPr>
          <w:p w14:paraId="28BCD7F0" w14:textId="77777777" w:rsidR="001A20C2" w:rsidRDefault="001A20C2" w:rsidP="00381C42"/>
          <w:p w14:paraId="6FB4D7A5" w14:textId="77777777" w:rsidR="001A20C2" w:rsidRDefault="001A20C2" w:rsidP="00381C42">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07C1BD65" w14:textId="77777777" w:rsidR="001A20C2" w:rsidRDefault="001A20C2" w:rsidP="00381C42"/>
          <w:p w14:paraId="2E8B8743" w14:textId="77777777" w:rsidR="001A20C2" w:rsidRDefault="001A20C2" w:rsidP="00381C42">
            <w:pPr>
              <w:spacing w:after="0" w:line="276" w:lineRule="auto"/>
              <w:jc w:val="center"/>
            </w:pPr>
            <w:r>
              <w:rPr>
                <w:rFonts w:ascii="Times New Roman" w:eastAsia="Times New Roman" w:hAnsi="Times New Roman" w:cs="Times New Roman"/>
                <w:b/>
                <w:sz w:val="26"/>
              </w:rPr>
              <w:t>Phí, lệ phí</w:t>
            </w:r>
          </w:p>
        </w:tc>
        <w:tc>
          <w:tcPr>
            <w:tcW w:w="3000" w:type="dxa"/>
          </w:tcPr>
          <w:p w14:paraId="39D0D854" w14:textId="77777777" w:rsidR="001A20C2" w:rsidRDefault="001A20C2" w:rsidP="00381C42"/>
          <w:p w14:paraId="1C07D0D4" w14:textId="77777777" w:rsidR="001A20C2" w:rsidRDefault="001A20C2" w:rsidP="00381C42">
            <w:pPr>
              <w:spacing w:after="0" w:line="276" w:lineRule="auto"/>
              <w:jc w:val="center"/>
            </w:pPr>
            <w:r>
              <w:rPr>
                <w:rFonts w:ascii="Times New Roman" w:eastAsia="Times New Roman" w:hAnsi="Times New Roman" w:cs="Times New Roman"/>
                <w:b/>
                <w:sz w:val="26"/>
              </w:rPr>
              <w:t>Mô tả</w:t>
            </w:r>
          </w:p>
        </w:tc>
      </w:tr>
      <w:tr w:rsidR="001A20C2" w14:paraId="168C7A3C" w14:textId="77777777" w:rsidTr="00381C42">
        <w:tc>
          <w:tcPr>
            <w:tcW w:w="0" w:type="auto"/>
          </w:tcPr>
          <w:p w14:paraId="0F1C49A8" w14:textId="77777777" w:rsidR="001A20C2" w:rsidRDefault="001A20C2" w:rsidP="00381C42"/>
          <w:p w14:paraId="4B427DC9" w14:textId="77777777" w:rsidR="001A20C2" w:rsidRDefault="001A20C2" w:rsidP="00381C42">
            <w:pPr>
              <w:spacing w:after="0" w:line="276" w:lineRule="auto"/>
            </w:pPr>
            <w:r>
              <w:rPr>
                <w:rFonts w:ascii="Times New Roman" w:eastAsia="Times New Roman" w:hAnsi="Times New Roman" w:cs="Times New Roman"/>
                <w:sz w:val="26"/>
              </w:rPr>
              <w:t>Trực tiếp</w:t>
            </w:r>
          </w:p>
        </w:tc>
        <w:tc>
          <w:tcPr>
            <w:tcW w:w="0" w:type="auto"/>
          </w:tcPr>
          <w:p w14:paraId="50E053FF" w14:textId="77777777" w:rsidR="001A20C2" w:rsidRDefault="001A20C2" w:rsidP="00381C42"/>
          <w:p w14:paraId="49033E85" w14:textId="77777777" w:rsidR="001A20C2" w:rsidRDefault="001A20C2" w:rsidP="00381C42">
            <w:pPr>
              <w:spacing w:after="0" w:line="276" w:lineRule="auto"/>
            </w:pPr>
            <w:r>
              <w:rPr>
                <w:rFonts w:ascii="Times New Roman" w:eastAsia="Times New Roman" w:hAnsi="Times New Roman" w:cs="Times New Roman"/>
                <w:sz w:val="26"/>
              </w:rPr>
              <w:t>5 Ngày làm việc</w:t>
            </w:r>
          </w:p>
        </w:tc>
        <w:tc>
          <w:tcPr>
            <w:tcW w:w="0" w:type="auto"/>
          </w:tcPr>
          <w:p w14:paraId="1C8248D7" w14:textId="77777777" w:rsidR="001A20C2" w:rsidRDefault="001A20C2" w:rsidP="00381C42"/>
          <w:p w14:paraId="4D310F62" w14:textId="77777777" w:rsidR="001A20C2" w:rsidRDefault="001A20C2" w:rsidP="00381C42">
            <w:pPr>
              <w:spacing w:after="0" w:line="276" w:lineRule="auto"/>
            </w:pPr>
          </w:p>
        </w:tc>
        <w:tc>
          <w:tcPr>
            <w:tcW w:w="0" w:type="auto"/>
          </w:tcPr>
          <w:p w14:paraId="6E28140A" w14:textId="77777777" w:rsidR="001A20C2" w:rsidRDefault="001A20C2" w:rsidP="00381C42"/>
          <w:p w14:paraId="1295C3FD" w14:textId="77777777" w:rsidR="001A20C2" w:rsidRDefault="001A20C2" w:rsidP="00381C42">
            <w:pPr>
              <w:spacing w:after="0" w:line="276" w:lineRule="auto"/>
            </w:pPr>
            <w:r>
              <w:rPr>
                <w:rFonts w:ascii="Times New Roman" w:eastAsia="Times New Roman" w:hAnsi="Times New Roman" w:cs="Times New Roman"/>
                <w:sz w:val="26"/>
              </w:rPr>
              <w:t>Việc bầu tổ trưởng tổ hòa giải được tiến hành bằng hình thức bỏ phiếu kín hoặc biểu quyết công khai. Thời hạn giải quyết: Trong thời hạn 05 ngày làm việc, kể từ ngày nhận đủ hồ sơ theo quy định.</w:t>
            </w:r>
          </w:p>
        </w:tc>
      </w:tr>
    </w:tbl>
    <w:p w14:paraId="263A018D" w14:textId="77777777" w:rsidR="001A20C2" w:rsidRDefault="001A20C2" w:rsidP="001A20C2">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1A5A4914" w14:textId="77777777" w:rsidR="001A20C2" w:rsidRDefault="001A20C2" w:rsidP="001A20C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379"/>
        <w:gridCol w:w="1483"/>
        <w:gridCol w:w="1529"/>
      </w:tblGrid>
      <w:tr w:rsidR="001A20C2" w14:paraId="58473E2C" w14:textId="77777777" w:rsidTr="00381C42">
        <w:tc>
          <w:tcPr>
            <w:tcW w:w="6000" w:type="dxa"/>
          </w:tcPr>
          <w:p w14:paraId="14B2495A" w14:textId="77777777" w:rsidR="001A20C2" w:rsidRDefault="001A20C2" w:rsidP="00381C42"/>
          <w:p w14:paraId="16B4C74E" w14:textId="77777777" w:rsidR="001A20C2" w:rsidRDefault="001A20C2" w:rsidP="00381C42">
            <w:pPr>
              <w:spacing w:after="0" w:line="276" w:lineRule="auto"/>
              <w:jc w:val="center"/>
            </w:pPr>
            <w:r>
              <w:rPr>
                <w:rFonts w:ascii="Times New Roman" w:eastAsia="Times New Roman" w:hAnsi="Times New Roman" w:cs="Times New Roman"/>
                <w:b/>
                <w:sz w:val="26"/>
              </w:rPr>
              <w:t>Tên giấy tờ</w:t>
            </w:r>
          </w:p>
        </w:tc>
        <w:tc>
          <w:tcPr>
            <w:tcW w:w="2000" w:type="dxa"/>
          </w:tcPr>
          <w:p w14:paraId="304ECB5C" w14:textId="77777777" w:rsidR="001A20C2" w:rsidRDefault="001A20C2" w:rsidP="00381C42"/>
          <w:p w14:paraId="59DC61F6" w14:textId="77777777" w:rsidR="001A20C2" w:rsidRDefault="001A20C2" w:rsidP="00381C42">
            <w:pPr>
              <w:spacing w:after="0" w:line="276" w:lineRule="auto"/>
              <w:jc w:val="center"/>
            </w:pPr>
            <w:r>
              <w:rPr>
                <w:rFonts w:ascii="Times New Roman" w:eastAsia="Times New Roman" w:hAnsi="Times New Roman" w:cs="Times New Roman"/>
                <w:b/>
                <w:sz w:val="26"/>
              </w:rPr>
              <w:t>Mẫu đơn, tờ khai</w:t>
            </w:r>
          </w:p>
        </w:tc>
        <w:tc>
          <w:tcPr>
            <w:tcW w:w="2000" w:type="dxa"/>
          </w:tcPr>
          <w:p w14:paraId="76A6F687" w14:textId="77777777" w:rsidR="001A20C2" w:rsidRDefault="001A20C2" w:rsidP="00381C42"/>
          <w:p w14:paraId="7E4C82EA" w14:textId="77777777" w:rsidR="001A20C2" w:rsidRDefault="001A20C2" w:rsidP="00381C42">
            <w:pPr>
              <w:spacing w:after="0" w:line="276" w:lineRule="auto"/>
              <w:jc w:val="center"/>
            </w:pPr>
            <w:r>
              <w:rPr>
                <w:rFonts w:ascii="Times New Roman" w:eastAsia="Times New Roman" w:hAnsi="Times New Roman" w:cs="Times New Roman"/>
                <w:b/>
                <w:sz w:val="26"/>
              </w:rPr>
              <w:t>Số lượng</w:t>
            </w:r>
          </w:p>
        </w:tc>
      </w:tr>
      <w:tr w:rsidR="001A20C2" w14:paraId="61883262" w14:textId="77777777" w:rsidTr="00381C42">
        <w:tc>
          <w:tcPr>
            <w:tcW w:w="0" w:type="auto"/>
          </w:tcPr>
          <w:p w14:paraId="4028FEDE" w14:textId="77777777" w:rsidR="001A20C2" w:rsidRDefault="001A20C2" w:rsidP="00381C42"/>
          <w:p w14:paraId="7FC65F2A" w14:textId="77777777" w:rsidR="001A20C2" w:rsidRDefault="001A20C2" w:rsidP="00381C42">
            <w:pPr>
              <w:spacing w:after="0" w:line="276" w:lineRule="auto"/>
            </w:pPr>
            <w:r>
              <w:rPr>
                <w:rFonts w:ascii="Times New Roman" w:eastAsia="Times New Roman" w:hAnsi="Times New Roman" w:cs="Times New Roman"/>
                <w:sz w:val="26"/>
              </w:rPr>
              <w:t>Văn bản đề nghị công nhận tổ trưởng tổ hòa giải.</w:t>
            </w:r>
          </w:p>
        </w:tc>
        <w:tc>
          <w:tcPr>
            <w:tcW w:w="0" w:type="auto"/>
          </w:tcPr>
          <w:p w14:paraId="783DCA43" w14:textId="77777777" w:rsidR="001A20C2" w:rsidRDefault="001A20C2" w:rsidP="00381C42"/>
        </w:tc>
        <w:tc>
          <w:tcPr>
            <w:tcW w:w="0" w:type="auto"/>
          </w:tcPr>
          <w:p w14:paraId="75855DDA" w14:textId="77777777" w:rsidR="001A20C2" w:rsidRDefault="001A20C2" w:rsidP="00381C42"/>
          <w:p w14:paraId="186E7B98" w14:textId="77777777" w:rsidR="001A20C2" w:rsidRDefault="001A20C2" w:rsidP="00381C4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A20C2" w14:paraId="1AE0CC8C" w14:textId="77777777" w:rsidTr="00381C42">
        <w:tc>
          <w:tcPr>
            <w:tcW w:w="0" w:type="auto"/>
          </w:tcPr>
          <w:p w14:paraId="4101D456" w14:textId="77777777" w:rsidR="001A20C2" w:rsidRDefault="001A20C2" w:rsidP="00381C42"/>
          <w:p w14:paraId="7E3BAEF2" w14:textId="77777777" w:rsidR="001A20C2" w:rsidRDefault="001A20C2" w:rsidP="00381C42">
            <w:pPr>
              <w:spacing w:after="0" w:line="276" w:lineRule="auto"/>
            </w:pPr>
            <w:r>
              <w:rPr>
                <w:rFonts w:ascii="Times New Roman" w:eastAsia="Times New Roman" w:hAnsi="Times New Roman" w:cs="Times New Roman"/>
                <w:sz w:val="26"/>
              </w:rPr>
              <w:t>Biên bản kiểm phiếu hoặc biên bản về kết quả biểu quyết về việc bầu tổ trưởng tổ hòa giải.</w:t>
            </w:r>
          </w:p>
        </w:tc>
        <w:tc>
          <w:tcPr>
            <w:tcW w:w="0" w:type="auto"/>
          </w:tcPr>
          <w:p w14:paraId="52B37399" w14:textId="77777777" w:rsidR="001A20C2" w:rsidRDefault="001A20C2" w:rsidP="00381C42"/>
        </w:tc>
        <w:tc>
          <w:tcPr>
            <w:tcW w:w="0" w:type="auto"/>
          </w:tcPr>
          <w:p w14:paraId="49668DD2" w14:textId="77777777" w:rsidR="001A20C2" w:rsidRDefault="001A20C2" w:rsidP="00381C42"/>
          <w:p w14:paraId="7E5B97F0" w14:textId="77777777" w:rsidR="001A20C2" w:rsidRDefault="001A20C2" w:rsidP="00381C4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3D13E22A"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3ED82DCA"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066171A2"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6350FFC2" w14:textId="77777777" w:rsidR="001A20C2" w:rsidRDefault="001A20C2" w:rsidP="001A20C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3570A040"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3CC08ADF"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419C5BC3" w14:textId="77777777" w:rsidR="001A20C2" w:rsidRDefault="001A20C2" w:rsidP="001A20C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công nhận tổ trưởng tổ hòa giải</w:t>
      </w:r>
    </w:p>
    <w:p w14:paraId="26791E02" w14:textId="77777777" w:rsidR="001A20C2" w:rsidRDefault="001A20C2" w:rsidP="001A20C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91"/>
        <w:gridCol w:w="3272"/>
        <w:gridCol w:w="1426"/>
        <w:gridCol w:w="2802"/>
      </w:tblGrid>
      <w:tr w:rsidR="001A20C2" w14:paraId="71C6E25D" w14:textId="77777777" w:rsidTr="00381C42">
        <w:tc>
          <w:tcPr>
            <w:tcW w:w="2000" w:type="dxa"/>
          </w:tcPr>
          <w:p w14:paraId="0F810839" w14:textId="77777777" w:rsidR="001A20C2" w:rsidRDefault="001A20C2" w:rsidP="00381C42"/>
          <w:p w14:paraId="64252FD9" w14:textId="77777777" w:rsidR="001A20C2" w:rsidRDefault="001A20C2" w:rsidP="00381C42">
            <w:pPr>
              <w:spacing w:after="0" w:line="276" w:lineRule="auto"/>
              <w:jc w:val="center"/>
            </w:pPr>
            <w:r>
              <w:rPr>
                <w:rFonts w:ascii="Times New Roman" w:eastAsia="Times New Roman" w:hAnsi="Times New Roman" w:cs="Times New Roman"/>
                <w:b/>
                <w:sz w:val="26"/>
              </w:rPr>
              <w:t>Số ký hiệu</w:t>
            </w:r>
          </w:p>
        </w:tc>
        <w:tc>
          <w:tcPr>
            <w:tcW w:w="3500" w:type="dxa"/>
          </w:tcPr>
          <w:p w14:paraId="01A97A11" w14:textId="77777777" w:rsidR="001A20C2" w:rsidRDefault="001A20C2" w:rsidP="00381C42"/>
          <w:p w14:paraId="5DBC96AC" w14:textId="77777777" w:rsidR="001A20C2" w:rsidRDefault="001A20C2" w:rsidP="00381C42">
            <w:pPr>
              <w:spacing w:after="0" w:line="276" w:lineRule="auto"/>
              <w:jc w:val="center"/>
            </w:pPr>
            <w:r>
              <w:rPr>
                <w:rFonts w:ascii="Times New Roman" w:eastAsia="Times New Roman" w:hAnsi="Times New Roman" w:cs="Times New Roman"/>
                <w:b/>
                <w:sz w:val="26"/>
              </w:rPr>
              <w:t>Trích yếu</w:t>
            </w:r>
          </w:p>
        </w:tc>
        <w:tc>
          <w:tcPr>
            <w:tcW w:w="1500" w:type="dxa"/>
          </w:tcPr>
          <w:p w14:paraId="26ED1CAE" w14:textId="77777777" w:rsidR="001A20C2" w:rsidRDefault="001A20C2" w:rsidP="00381C42"/>
          <w:p w14:paraId="7171F621" w14:textId="77777777" w:rsidR="001A20C2" w:rsidRDefault="001A20C2" w:rsidP="00381C42">
            <w:pPr>
              <w:spacing w:after="0" w:line="276" w:lineRule="auto"/>
              <w:jc w:val="center"/>
            </w:pPr>
            <w:r>
              <w:rPr>
                <w:rFonts w:ascii="Times New Roman" w:eastAsia="Times New Roman" w:hAnsi="Times New Roman" w:cs="Times New Roman"/>
                <w:b/>
                <w:sz w:val="26"/>
              </w:rPr>
              <w:t>Ngày ban hành</w:t>
            </w:r>
          </w:p>
        </w:tc>
        <w:tc>
          <w:tcPr>
            <w:tcW w:w="3000" w:type="dxa"/>
          </w:tcPr>
          <w:p w14:paraId="3BFC55A9" w14:textId="77777777" w:rsidR="001A20C2" w:rsidRDefault="001A20C2" w:rsidP="00381C42"/>
          <w:p w14:paraId="5A6F1008" w14:textId="77777777" w:rsidR="001A20C2" w:rsidRDefault="001A20C2" w:rsidP="00381C42">
            <w:pPr>
              <w:spacing w:after="0" w:line="276" w:lineRule="auto"/>
              <w:jc w:val="center"/>
            </w:pPr>
            <w:r>
              <w:rPr>
                <w:rFonts w:ascii="Times New Roman" w:eastAsia="Times New Roman" w:hAnsi="Times New Roman" w:cs="Times New Roman"/>
                <w:b/>
                <w:sz w:val="26"/>
              </w:rPr>
              <w:t>Cơ quan ban hành</w:t>
            </w:r>
          </w:p>
        </w:tc>
      </w:tr>
      <w:tr w:rsidR="001A20C2" w14:paraId="0C7BD630" w14:textId="77777777" w:rsidTr="00381C42">
        <w:tc>
          <w:tcPr>
            <w:tcW w:w="0" w:type="auto"/>
          </w:tcPr>
          <w:p w14:paraId="75E6F35B" w14:textId="77777777" w:rsidR="001A20C2" w:rsidRDefault="001A20C2" w:rsidP="00381C42"/>
          <w:p w14:paraId="3812E7B7" w14:textId="77777777" w:rsidR="001A20C2" w:rsidRDefault="001A20C2" w:rsidP="00381C42">
            <w:pPr>
              <w:spacing w:after="0" w:line="276" w:lineRule="auto"/>
            </w:pPr>
            <w:r>
              <w:rPr>
                <w:rFonts w:ascii="Times New Roman" w:eastAsia="Times New Roman" w:hAnsi="Times New Roman" w:cs="Times New Roman"/>
                <w:sz w:val="26"/>
              </w:rPr>
              <w:t>không có thông tin</w:t>
            </w:r>
          </w:p>
        </w:tc>
        <w:tc>
          <w:tcPr>
            <w:tcW w:w="0" w:type="auto"/>
          </w:tcPr>
          <w:p w14:paraId="4850227C" w14:textId="77777777" w:rsidR="001A20C2" w:rsidRDefault="001A20C2" w:rsidP="00381C42"/>
          <w:p w14:paraId="4547C211" w14:textId="77777777" w:rsidR="001A20C2" w:rsidRDefault="001A20C2" w:rsidP="00381C42">
            <w:pPr>
              <w:spacing w:after="0" w:line="276" w:lineRule="auto"/>
            </w:pPr>
            <w:r>
              <w:rPr>
                <w:rFonts w:ascii="Times New Roman" w:eastAsia="Times New Roman" w:hAnsi="Times New Roman" w:cs="Times New Roman"/>
                <w:sz w:val="26"/>
              </w:rPr>
              <w:t>Không có thông tin</w:t>
            </w:r>
          </w:p>
        </w:tc>
        <w:tc>
          <w:tcPr>
            <w:tcW w:w="0" w:type="auto"/>
          </w:tcPr>
          <w:p w14:paraId="6CECE9E7" w14:textId="77777777" w:rsidR="001A20C2" w:rsidRDefault="001A20C2" w:rsidP="00381C42"/>
          <w:p w14:paraId="57D63A0E" w14:textId="77777777" w:rsidR="001A20C2" w:rsidRDefault="001A20C2" w:rsidP="00381C42">
            <w:pPr>
              <w:spacing w:after="0" w:line="276" w:lineRule="auto"/>
            </w:pPr>
            <w:r>
              <w:rPr>
                <w:rFonts w:ascii="Times New Roman" w:eastAsia="Times New Roman" w:hAnsi="Times New Roman" w:cs="Times New Roman"/>
                <w:sz w:val="26"/>
              </w:rPr>
              <w:t>28-08-2019</w:t>
            </w:r>
          </w:p>
        </w:tc>
        <w:tc>
          <w:tcPr>
            <w:tcW w:w="0" w:type="auto"/>
          </w:tcPr>
          <w:p w14:paraId="507DFDBB" w14:textId="77777777" w:rsidR="001A20C2" w:rsidRDefault="001A20C2" w:rsidP="00381C42"/>
        </w:tc>
      </w:tr>
    </w:tbl>
    <w:p w14:paraId="05D4AE75"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Việc bầu tổ trưởng tổ hòa giải được thực hiện trong các trường hợp sau đây:  + Thành lập tổ hòa giải mới;  + Tổ trưởng tổ hòa giải thôi làm hòa giải viên, thôi làm tổ trưởng tổ hòa giải hoặc không thể tiếp tục làm tổ trưởng tổ hòa giải.  - Người được đề nghị công nhận là tổ trưởng tổ hòa giải phải đạt trên 50% số hòa giải viên của tổ hòa giải đồng ý và là người có số phiếu bầu cao nhất.</w:t>
      </w:r>
    </w:p>
    <w:p w14:paraId="4B3568C3" w14:textId="77777777" w:rsidR="001A20C2" w:rsidRDefault="001A20C2" w:rsidP="001A20C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5B00EBC3" w14:textId="77777777" w:rsidR="001A20C2" w:rsidRDefault="001A20C2" w:rsidP="001A20C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4D617965" w14:textId="77777777" w:rsidR="001A20C2" w:rsidRDefault="001A20C2">
      <w:r>
        <w:br w:type="page"/>
      </w:r>
    </w:p>
    <w:p w14:paraId="2F7B0490" w14:textId="08B757B3" w:rsidR="001A20C2" w:rsidRPr="00274635" w:rsidRDefault="001A20C2" w:rsidP="001A20C2">
      <w:pPr>
        <w:spacing w:after="0" w:line="276" w:lineRule="auto"/>
        <w:jc w:val="both"/>
        <w:rPr>
          <w:b/>
        </w:rPr>
      </w:pPr>
      <w:r w:rsidRPr="00274635">
        <w:rPr>
          <w:rFonts w:ascii="Times New Roman" w:eastAsia="Times New Roman" w:hAnsi="Times New Roman" w:cs="Times New Roman"/>
          <w:b/>
          <w:sz w:val="26"/>
        </w:rPr>
        <w:lastRenderedPageBreak/>
        <w:t>4. Tên thủ tục: Thủ tục thôi làm hòa giải viên</w:t>
      </w:r>
    </w:p>
    <w:p w14:paraId="2376E675" w14:textId="77777777" w:rsidR="001A20C2" w:rsidRDefault="001A20C2" w:rsidP="001A20C2">
      <w:pPr>
        <w:spacing w:after="0" w:line="276" w:lineRule="auto"/>
        <w:jc w:val="both"/>
      </w:pPr>
      <w:r>
        <w:rPr>
          <w:rFonts w:ascii="Times New Roman" w:eastAsia="Times New Roman" w:hAnsi="Times New Roman" w:cs="Times New Roman"/>
          <w:b/>
          <w:sz w:val="26"/>
        </w:rPr>
        <w:t xml:space="preserve">Trình tự thực hiện: </w:t>
      </w:r>
    </w:p>
    <w:p w14:paraId="2373D226" w14:textId="77777777" w:rsidR="001A20C2" w:rsidRDefault="001A20C2" w:rsidP="001A20C2">
      <w:pPr>
        <w:spacing w:after="0" w:line="276" w:lineRule="auto"/>
        <w:jc w:val="both"/>
      </w:pPr>
      <w:r>
        <w:rPr>
          <w:rFonts w:ascii="Times New Roman" w:eastAsia="Times New Roman" w:hAnsi="Times New Roman" w:cs="Times New Roman"/>
          <w:sz w:val="26"/>
        </w:rPr>
        <w:t>Trong thời hạn 10 ngày, kể từ khi nhận được đề nghị của tổ trưởng Tổ hòa giải về việc thôi làm hòa giải viên, Trưởng ban công tác Mặt trận chủ trì, phối hợp với trưởng thôn, tổ trưởng dân phố xem xét, xác minh, làm văn bản đề nghị Chủ tịch Ủy ban nhân dân cấp xã ra quyết định thôi làm hòa giải viên.</w:t>
      </w:r>
    </w:p>
    <w:p w14:paraId="2D51C5C3" w14:textId="77777777" w:rsidR="001A20C2" w:rsidRDefault="001A20C2" w:rsidP="001A20C2">
      <w:pPr>
        <w:spacing w:after="0" w:line="276" w:lineRule="auto"/>
        <w:jc w:val="both"/>
      </w:pPr>
      <w:r>
        <w:rPr>
          <w:rFonts w:ascii="Times New Roman" w:eastAsia="Times New Roman" w:hAnsi="Times New Roman" w:cs="Times New Roman"/>
          <w:sz w:val="26"/>
        </w:rPr>
        <w:t>Đối với trường hợp thôi làm hòa giải viên theo quy định tại Điểm b, Điểm c Khoản 1 Điều 11 của Luật hòa giải ở cơ sở, nếu Trưởng ban công tác Mặt trận, trưởng thôn, tổ trưởng tổ dân phố không đồng ý với đề nghị của tổ trưởng tổ hòa giải hoặc Trưởng ban công tác Mặt trận và trưởng thôn, tổ trưởng tổ dân phố không thống nhất được với nhau về đề nghị của tổ trưởng tổ hòa giải, thì Trưởng ban công tác Mặt trận thông báo với tổ trưởng tổ hòa giải, nêu rõ lý do không đồng ý, đồng thời báo cáo Chủ tịch Ủy ban nhân dân cấp xã xem xét, quyết định.</w:t>
      </w:r>
    </w:p>
    <w:p w14:paraId="351C8808" w14:textId="77777777" w:rsidR="001A20C2" w:rsidRDefault="001A20C2" w:rsidP="001A20C2">
      <w:pPr>
        <w:spacing w:after="0" w:line="276" w:lineRule="auto"/>
        <w:jc w:val="both"/>
      </w:pPr>
      <w:r>
        <w:rPr>
          <w:rFonts w:ascii="Times New Roman" w:eastAsia="Times New Roman" w:hAnsi="Times New Roman" w:cs="Times New Roman"/>
          <w:sz w:val="26"/>
        </w:rPr>
        <w:t>Trường hợp thôi làm hòa giải viên đối với tổ trưởng tổ hòa giải thì Trưởng ban công tác Mặt trận phối hợp với trưởng thôn, tổ trưởng tổ dân phố làm văn bản đề nghị Chủ tịch Ủy ban nhân dân cấp xã ra quyết định thôi làm hòa giải viên.</w:t>
      </w:r>
    </w:p>
    <w:p w14:paraId="229B6B9B" w14:textId="77777777" w:rsidR="001A20C2" w:rsidRDefault="001A20C2" w:rsidP="001A20C2">
      <w:pPr>
        <w:spacing w:after="0" w:line="276" w:lineRule="auto"/>
        <w:jc w:val="both"/>
      </w:pPr>
      <w:r>
        <w:rPr>
          <w:rFonts w:ascii="Times New Roman" w:eastAsia="Times New Roman" w:hAnsi="Times New Roman" w:cs="Times New Roman"/>
          <w:sz w:val="26"/>
        </w:rPr>
        <w:t>Trong thời hạn 05 ngày làm việc, kể từ ngày nhận được văn bản đề nghị hoặc báo cáo về việc thôi làm hòa giải viên, Chủ tịch Ủy ban nhân dân cấp xã xem xét, quyết định.</w:t>
      </w:r>
    </w:p>
    <w:p w14:paraId="3F7BE4D6"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75"/>
        <w:gridCol w:w="1816"/>
        <w:gridCol w:w="3107"/>
        <w:gridCol w:w="2693"/>
      </w:tblGrid>
      <w:tr w:rsidR="001A20C2" w14:paraId="4A270F6D" w14:textId="77777777" w:rsidTr="00381C42">
        <w:tc>
          <w:tcPr>
            <w:tcW w:w="1500" w:type="dxa"/>
          </w:tcPr>
          <w:p w14:paraId="0F06C32E" w14:textId="77777777" w:rsidR="001A20C2" w:rsidRDefault="001A20C2" w:rsidP="00381C42"/>
          <w:p w14:paraId="117A8299" w14:textId="77777777" w:rsidR="001A20C2" w:rsidRDefault="001A20C2" w:rsidP="00381C42">
            <w:pPr>
              <w:spacing w:after="0" w:line="276" w:lineRule="auto"/>
              <w:jc w:val="center"/>
            </w:pPr>
            <w:r>
              <w:rPr>
                <w:rFonts w:ascii="Times New Roman" w:eastAsia="Times New Roman" w:hAnsi="Times New Roman" w:cs="Times New Roman"/>
                <w:b/>
                <w:sz w:val="26"/>
              </w:rPr>
              <w:t>Hình thức nộp</w:t>
            </w:r>
          </w:p>
        </w:tc>
        <w:tc>
          <w:tcPr>
            <w:tcW w:w="2000" w:type="dxa"/>
          </w:tcPr>
          <w:p w14:paraId="23F0D49E" w14:textId="77777777" w:rsidR="001A20C2" w:rsidRDefault="001A20C2" w:rsidP="00381C42"/>
          <w:p w14:paraId="69196B3E" w14:textId="77777777" w:rsidR="001A20C2" w:rsidRDefault="001A20C2" w:rsidP="00381C42">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0F340C0F" w14:textId="77777777" w:rsidR="001A20C2" w:rsidRDefault="001A20C2" w:rsidP="00381C42"/>
          <w:p w14:paraId="5ABF4974" w14:textId="77777777" w:rsidR="001A20C2" w:rsidRDefault="001A20C2" w:rsidP="00381C42">
            <w:pPr>
              <w:spacing w:after="0" w:line="276" w:lineRule="auto"/>
              <w:jc w:val="center"/>
            </w:pPr>
            <w:r>
              <w:rPr>
                <w:rFonts w:ascii="Times New Roman" w:eastAsia="Times New Roman" w:hAnsi="Times New Roman" w:cs="Times New Roman"/>
                <w:b/>
                <w:sz w:val="26"/>
              </w:rPr>
              <w:t>Phí, lệ phí</w:t>
            </w:r>
          </w:p>
        </w:tc>
        <w:tc>
          <w:tcPr>
            <w:tcW w:w="3000" w:type="dxa"/>
          </w:tcPr>
          <w:p w14:paraId="7771D535" w14:textId="77777777" w:rsidR="001A20C2" w:rsidRDefault="001A20C2" w:rsidP="00381C42"/>
          <w:p w14:paraId="650D4BEF" w14:textId="77777777" w:rsidR="001A20C2" w:rsidRDefault="001A20C2" w:rsidP="00381C42">
            <w:pPr>
              <w:spacing w:after="0" w:line="276" w:lineRule="auto"/>
              <w:jc w:val="center"/>
            </w:pPr>
            <w:r>
              <w:rPr>
                <w:rFonts w:ascii="Times New Roman" w:eastAsia="Times New Roman" w:hAnsi="Times New Roman" w:cs="Times New Roman"/>
                <w:b/>
                <w:sz w:val="26"/>
              </w:rPr>
              <w:t>Mô tả</w:t>
            </w:r>
          </w:p>
        </w:tc>
      </w:tr>
      <w:tr w:rsidR="001A20C2" w14:paraId="2EA99272" w14:textId="77777777" w:rsidTr="00381C42">
        <w:tc>
          <w:tcPr>
            <w:tcW w:w="0" w:type="auto"/>
          </w:tcPr>
          <w:p w14:paraId="5787AF40" w14:textId="77777777" w:rsidR="001A20C2" w:rsidRDefault="001A20C2" w:rsidP="00381C42"/>
          <w:p w14:paraId="0B5AFE40" w14:textId="77777777" w:rsidR="001A20C2" w:rsidRDefault="001A20C2" w:rsidP="00381C42">
            <w:pPr>
              <w:spacing w:after="0" w:line="276" w:lineRule="auto"/>
            </w:pPr>
            <w:r>
              <w:rPr>
                <w:rFonts w:ascii="Times New Roman" w:eastAsia="Times New Roman" w:hAnsi="Times New Roman" w:cs="Times New Roman"/>
                <w:sz w:val="26"/>
              </w:rPr>
              <w:t>Trực tiếp</w:t>
            </w:r>
          </w:p>
        </w:tc>
        <w:tc>
          <w:tcPr>
            <w:tcW w:w="0" w:type="auto"/>
          </w:tcPr>
          <w:p w14:paraId="3CD8821E" w14:textId="77777777" w:rsidR="001A20C2" w:rsidRDefault="001A20C2" w:rsidP="00381C42"/>
          <w:p w14:paraId="59047A76" w14:textId="77777777" w:rsidR="001A20C2" w:rsidRDefault="001A20C2" w:rsidP="00381C42">
            <w:pPr>
              <w:spacing w:after="0" w:line="276" w:lineRule="auto"/>
            </w:pPr>
            <w:r>
              <w:rPr>
                <w:rFonts w:ascii="Times New Roman" w:eastAsia="Times New Roman" w:hAnsi="Times New Roman" w:cs="Times New Roman"/>
                <w:sz w:val="26"/>
              </w:rPr>
              <w:t>05 Ngày làm việc</w:t>
            </w:r>
          </w:p>
        </w:tc>
        <w:tc>
          <w:tcPr>
            <w:tcW w:w="0" w:type="auto"/>
          </w:tcPr>
          <w:p w14:paraId="1BDAD83C" w14:textId="77777777" w:rsidR="001A20C2" w:rsidRDefault="001A20C2" w:rsidP="00381C42"/>
          <w:p w14:paraId="35A647B2" w14:textId="77777777" w:rsidR="001A20C2" w:rsidRDefault="001A20C2" w:rsidP="00381C42">
            <w:pPr>
              <w:spacing w:after="0" w:line="276" w:lineRule="auto"/>
            </w:pPr>
            <w:r>
              <w:rPr>
                <w:rFonts w:ascii="Times New Roman" w:eastAsia="Times New Roman" w:hAnsi="Times New Roman" w:cs="Times New Roman"/>
                <w:sz w:val="26"/>
              </w:rPr>
              <w:t>Phí : 0 Đồng</w:t>
            </w:r>
          </w:p>
        </w:tc>
        <w:tc>
          <w:tcPr>
            <w:tcW w:w="0" w:type="auto"/>
          </w:tcPr>
          <w:p w14:paraId="47193F98" w14:textId="77777777" w:rsidR="001A20C2" w:rsidRDefault="001A20C2" w:rsidP="00381C42"/>
        </w:tc>
      </w:tr>
      <w:tr w:rsidR="001A20C2" w14:paraId="7F517D2A" w14:textId="77777777" w:rsidTr="00381C42">
        <w:tc>
          <w:tcPr>
            <w:tcW w:w="0" w:type="auto"/>
          </w:tcPr>
          <w:p w14:paraId="3A63EC4B" w14:textId="77777777" w:rsidR="001A20C2" w:rsidRDefault="001A20C2" w:rsidP="00381C42"/>
          <w:p w14:paraId="266CBAA9" w14:textId="77777777" w:rsidR="001A20C2" w:rsidRDefault="001A20C2" w:rsidP="00381C42">
            <w:pPr>
              <w:spacing w:after="0" w:line="276" w:lineRule="auto"/>
            </w:pPr>
            <w:r>
              <w:rPr>
                <w:rFonts w:ascii="Times New Roman" w:eastAsia="Times New Roman" w:hAnsi="Times New Roman" w:cs="Times New Roman"/>
                <w:sz w:val="26"/>
              </w:rPr>
              <w:t>Trực tuyến</w:t>
            </w:r>
          </w:p>
        </w:tc>
        <w:tc>
          <w:tcPr>
            <w:tcW w:w="0" w:type="auto"/>
          </w:tcPr>
          <w:p w14:paraId="3441AED3" w14:textId="77777777" w:rsidR="001A20C2" w:rsidRDefault="001A20C2" w:rsidP="00381C42"/>
          <w:p w14:paraId="56DCAECA" w14:textId="77777777" w:rsidR="001A20C2" w:rsidRDefault="001A20C2" w:rsidP="00381C42">
            <w:pPr>
              <w:spacing w:after="0" w:line="276" w:lineRule="auto"/>
            </w:pPr>
            <w:r>
              <w:rPr>
                <w:rFonts w:ascii="Times New Roman" w:eastAsia="Times New Roman" w:hAnsi="Times New Roman" w:cs="Times New Roman"/>
                <w:sz w:val="26"/>
              </w:rPr>
              <w:t xml:space="preserve">0 </w:t>
            </w:r>
          </w:p>
        </w:tc>
        <w:tc>
          <w:tcPr>
            <w:tcW w:w="0" w:type="auto"/>
          </w:tcPr>
          <w:p w14:paraId="6B2A68ED" w14:textId="77777777" w:rsidR="001A20C2" w:rsidRDefault="001A20C2" w:rsidP="00381C42"/>
          <w:p w14:paraId="55083B5D" w14:textId="77777777" w:rsidR="001A20C2" w:rsidRDefault="001A20C2" w:rsidP="00381C42">
            <w:pPr>
              <w:spacing w:after="0" w:line="276" w:lineRule="auto"/>
            </w:pPr>
          </w:p>
        </w:tc>
        <w:tc>
          <w:tcPr>
            <w:tcW w:w="0" w:type="auto"/>
          </w:tcPr>
          <w:p w14:paraId="37DA54F3" w14:textId="77777777" w:rsidR="001A20C2" w:rsidRDefault="001A20C2" w:rsidP="00381C42"/>
          <w:p w14:paraId="4DF9B2E9" w14:textId="77777777" w:rsidR="001A20C2" w:rsidRDefault="001A20C2" w:rsidP="00381C42">
            <w:pPr>
              <w:spacing w:after="0" w:line="276" w:lineRule="auto"/>
            </w:pPr>
            <w:r>
              <w:rPr>
                <w:rFonts w:ascii="Times New Roman" w:eastAsia="Times New Roman" w:hAnsi="Times New Roman" w:cs="Times New Roman"/>
                <w:sz w:val="26"/>
              </w:rPr>
              <w:t>Không quy định</w:t>
            </w:r>
          </w:p>
        </w:tc>
      </w:tr>
      <w:tr w:rsidR="001A20C2" w14:paraId="75BFC5C6" w14:textId="77777777" w:rsidTr="00381C42">
        <w:tc>
          <w:tcPr>
            <w:tcW w:w="0" w:type="auto"/>
          </w:tcPr>
          <w:p w14:paraId="743BC35E" w14:textId="77777777" w:rsidR="001A20C2" w:rsidRDefault="001A20C2" w:rsidP="00381C42"/>
          <w:p w14:paraId="33C2EAF4" w14:textId="77777777" w:rsidR="001A20C2" w:rsidRDefault="001A20C2" w:rsidP="00381C42">
            <w:pPr>
              <w:spacing w:after="0" w:line="276" w:lineRule="auto"/>
            </w:pPr>
            <w:r>
              <w:rPr>
                <w:rFonts w:ascii="Times New Roman" w:eastAsia="Times New Roman" w:hAnsi="Times New Roman" w:cs="Times New Roman"/>
                <w:sz w:val="26"/>
              </w:rPr>
              <w:t>Dịch vụ bưu chính</w:t>
            </w:r>
          </w:p>
        </w:tc>
        <w:tc>
          <w:tcPr>
            <w:tcW w:w="0" w:type="auto"/>
          </w:tcPr>
          <w:p w14:paraId="57BC6B94" w14:textId="77777777" w:rsidR="001A20C2" w:rsidRDefault="001A20C2" w:rsidP="00381C42"/>
          <w:p w14:paraId="7277FDE8" w14:textId="77777777" w:rsidR="001A20C2" w:rsidRDefault="001A20C2" w:rsidP="00381C42">
            <w:pPr>
              <w:spacing w:after="0" w:line="276" w:lineRule="auto"/>
            </w:pPr>
            <w:r>
              <w:rPr>
                <w:rFonts w:ascii="Times New Roman" w:eastAsia="Times New Roman" w:hAnsi="Times New Roman" w:cs="Times New Roman"/>
                <w:sz w:val="26"/>
              </w:rPr>
              <w:t xml:space="preserve">0 </w:t>
            </w:r>
          </w:p>
        </w:tc>
        <w:tc>
          <w:tcPr>
            <w:tcW w:w="0" w:type="auto"/>
          </w:tcPr>
          <w:p w14:paraId="005491C4" w14:textId="77777777" w:rsidR="001A20C2" w:rsidRDefault="001A20C2" w:rsidP="00381C42"/>
          <w:p w14:paraId="4768AFA5" w14:textId="77777777" w:rsidR="001A20C2" w:rsidRDefault="001A20C2" w:rsidP="00381C42">
            <w:pPr>
              <w:spacing w:after="0" w:line="276" w:lineRule="auto"/>
            </w:pPr>
          </w:p>
        </w:tc>
        <w:tc>
          <w:tcPr>
            <w:tcW w:w="0" w:type="auto"/>
          </w:tcPr>
          <w:p w14:paraId="16272390" w14:textId="77777777" w:rsidR="001A20C2" w:rsidRDefault="001A20C2" w:rsidP="00381C42"/>
          <w:p w14:paraId="768C0C46" w14:textId="77777777" w:rsidR="001A20C2" w:rsidRDefault="001A20C2" w:rsidP="00381C42">
            <w:pPr>
              <w:spacing w:after="0" w:line="276" w:lineRule="auto"/>
            </w:pPr>
            <w:r>
              <w:rPr>
                <w:rFonts w:ascii="Times New Roman" w:eastAsia="Times New Roman" w:hAnsi="Times New Roman" w:cs="Times New Roman"/>
                <w:sz w:val="26"/>
              </w:rPr>
              <w:t>Không quy định</w:t>
            </w:r>
          </w:p>
        </w:tc>
      </w:tr>
    </w:tbl>
    <w:p w14:paraId="59132FF2"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Thành phần hồ sơ: </w:t>
      </w:r>
    </w:p>
    <w:p w14:paraId="502329DC" w14:textId="77777777" w:rsidR="001A20C2" w:rsidRDefault="001A20C2" w:rsidP="001A20C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414"/>
        <w:gridCol w:w="1062"/>
        <w:gridCol w:w="915"/>
      </w:tblGrid>
      <w:tr w:rsidR="001A20C2" w14:paraId="1F5D6ED5" w14:textId="77777777" w:rsidTr="00381C42">
        <w:tc>
          <w:tcPr>
            <w:tcW w:w="6000" w:type="dxa"/>
          </w:tcPr>
          <w:p w14:paraId="7009B9AE" w14:textId="77777777" w:rsidR="001A20C2" w:rsidRDefault="001A20C2" w:rsidP="00381C42"/>
          <w:p w14:paraId="40254378" w14:textId="77777777" w:rsidR="001A20C2" w:rsidRDefault="001A20C2" w:rsidP="00381C42">
            <w:pPr>
              <w:spacing w:after="0" w:line="276" w:lineRule="auto"/>
              <w:jc w:val="center"/>
            </w:pPr>
            <w:r>
              <w:rPr>
                <w:rFonts w:ascii="Times New Roman" w:eastAsia="Times New Roman" w:hAnsi="Times New Roman" w:cs="Times New Roman"/>
                <w:b/>
                <w:sz w:val="26"/>
              </w:rPr>
              <w:t>Tên giấy tờ</w:t>
            </w:r>
          </w:p>
        </w:tc>
        <w:tc>
          <w:tcPr>
            <w:tcW w:w="2000" w:type="dxa"/>
          </w:tcPr>
          <w:p w14:paraId="709A24CA" w14:textId="77777777" w:rsidR="001A20C2" w:rsidRDefault="001A20C2" w:rsidP="00381C42"/>
          <w:p w14:paraId="64823D2F" w14:textId="77777777" w:rsidR="001A20C2" w:rsidRDefault="001A20C2" w:rsidP="00381C42">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14:paraId="7372322D" w14:textId="77777777" w:rsidR="001A20C2" w:rsidRDefault="001A20C2" w:rsidP="00381C42"/>
          <w:p w14:paraId="7EFBDD15" w14:textId="77777777" w:rsidR="001A20C2" w:rsidRDefault="001A20C2" w:rsidP="00381C42">
            <w:pPr>
              <w:spacing w:after="0" w:line="276" w:lineRule="auto"/>
              <w:jc w:val="center"/>
            </w:pPr>
            <w:r>
              <w:rPr>
                <w:rFonts w:ascii="Times New Roman" w:eastAsia="Times New Roman" w:hAnsi="Times New Roman" w:cs="Times New Roman"/>
                <w:b/>
                <w:sz w:val="26"/>
              </w:rPr>
              <w:t>Số lượng</w:t>
            </w:r>
          </w:p>
        </w:tc>
      </w:tr>
      <w:tr w:rsidR="001A20C2" w14:paraId="4462C02F" w14:textId="77777777" w:rsidTr="00381C42">
        <w:tc>
          <w:tcPr>
            <w:tcW w:w="0" w:type="auto"/>
          </w:tcPr>
          <w:p w14:paraId="5E71B320" w14:textId="77777777" w:rsidR="001A20C2" w:rsidRDefault="001A20C2" w:rsidP="00381C42"/>
          <w:p w14:paraId="4AF1B2FC" w14:textId="77777777" w:rsidR="001A20C2" w:rsidRDefault="001A20C2" w:rsidP="00381C42">
            <w:pPr>
              <w:spacing w:after="0" w:line="276" w:lineRule="auto"/>
            </w:pPr>
            <w:r>
              <w:rPr>
                <w:rFonts w:ascii="Times New Roman" w:eastAsia="Times New Roman" w:hAnsi="Times New Roman" w:cs="Times New Roman"/>
                <w:sz w:val="26"/>
              </w:rPr>
              <w:t>Văn bản đề nghị ra quyết định thôi làm hòa giải viên (Mẫu số 08 tại Phụ lục ban hành kèm theo Nghị quyết liên tịch số 01/2014/NQLT-CP-UBTƯMTTQVN</w:t>
            </w:r>
          </w:p>
        </w:tc>
        <w:tc>
          <w:tcPr>
            <w:tcW w:w="0" w:type="auto"/>
          </w:tcPr>
          <w:p w14:paraId="356C37A7" w14:textId="77777777" w:rsidR="001A20C2" w:rsidRDefault="001A20C2" w:rsidP="00381C42"/>
          <w:p w14:paraId="139FCDCC" w14:textId="77777777" w:rsidR="001A20C2" w:rsidRDefault="001A20C2" w:rsidP="00381C42">
            <w:pPr>
              <w:spacing w:after="0" w:line="276" w:lineRule="auto"/>
            </w:pPr>
            <w:r>
              <w:rPr>
                <w:rFonts w:ascii="Times New Roman" w:eastAsia="Times New Roman" w:hAnsi="Times New Roman" w:cs="Times New Roman"/>
                <w:sz w:val="26"/>
              </w:rPr>
              <w:t>Mẫu số 08.doc</w:t>
            </w:r>
          </w:p>
        </w:tc>
        <w:tc>
          <w:tcPr>
            <w:tcW w:w="0" w:type="auto"/>
          </w:tcPr>
          <w:p w14:paraId="74A6D390" w14:textId="77777777" w:rsidR="001A20C2" w:rsidRDefault="001A20C2" w:rsidP="00381C42"/>
          <w:p w14:paraId="3F0F2DF4" w14:textId="77777777" w:rsidR="001A20C2" w:rsidRDefault="001A20C2" w:rsidP="00381C4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A20C2" w14:paraId="7A2B72E0" w14:textId="77777777" w:rsidTr="00381C42">
        <w:tc>
          <w:tcPr>
            <w:tcW w:w="0" w:type="auto"/>
          </w:tcPr>
          <w:p w14:paraId="1B739D0C" w14:textId="77777777" w:rsidR="001A20C2" w:rsidRDefault="001A20C2" w:rsidP="00381C42"/>
          <w:p w14:paraId="3D5CA442" w14:textId="77777777" w:rsidR="001A20C2" w:rsidRDefault="001A20C2" w:rsidP="00381C42">
            <w:pPr>
              <w:spacing w:after="0" w:line="276" w:lineRule="auto"/>
            </w:pPr>
            <w:r>
              <w:rPr>
                <w:rFonts w:ascii="Times New Roman" w:eastAsia="Times New Roman" w:hAnsi="Times New Roman" w:cs="Times New Roman"/>
                <w:sz w:val="26"/>
              </w:rPr>
              <w:t>Báo cáo về việc thôi làm hòa giải viên (Mẫu số 09 tại Phụ lục ban hành kèm theo Nghị quyết liên tịch số 01/2014/NQLT-CP-UBTƯMTTQVN) trong trường hợp Trưởng ban công tác Mặt trận, trưởng thôn, tổ trưởng tổ dân phố không đồng ý với đề nghị của tổ trưởng tổ hòa giải hoặc Trưởng ban công tác Mặt trận và trưởng thôn, tổ trưởng tổ dân phố không thống nhất được với nhau về đề nghị của tổ trưởng tổ hòa giải</w:t>
            </w:r>
          </w:p>
        </w:tc>
        <w:tc>
          <w:tcPr>
            <w:tcW w:w="0" w:type="auto"/>
          </w:tcPr>
          <w:p w14:paraId="26165C15" w14:textId="77777777" w:rsidR="001A20C2" w:rsidRDefault="001A20C2" w:rsidP="00381C42"/>
          <w:p w14:paraId="42D75EE1" w14:textId="77777777" w:rsidR="001A20C2" w:rsidRDefault="001A20C2" w:rsidP="00381C42">
            <w:pPr>
              <w:spacing w:after="0" w:line="276" w:lineRule="auto"/>
            </w:pPr>
            <w:r>
              <w:rPr>
                <w:rFonts w:ascii="Times New Roman" w:eastAsia="Times New Roman" w:hAnsi="Times New Roman" w:cs="Times New Roman"/>
                <w:sz w:val="26"/>
              </w:rPr>
              <w:t>Mẫu số 09.docx</w:t>
            </w:r>
          </w:p>
        </w:tc>
        <w:tc>
          <w:tcPr>
            <w:tcW w:w="0" w:type="auto"/>
          </w:tcPr>
          <w:p w14:paraId="5B5FC1FE" w14:textId="77777777" w:rsidR="001A20C2" w:rsidRDefault="001A20C2" w:rsidP="00381C42"/>
          <w:p w14:paraId="03A20877" w14:textId="77777777" w:rsidR="001A20C2" w:rsidRDefault="001A20C2" w:rsidP="00381C4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6FE2FDAC"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Tổ chức (không bao gồm doanh nghiệp, HTX)</w:t>
      </w:r>
    </w:p>
    <w:p w14:paraId="722AAAE3"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69EACCF5"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6FC5D500" w14:textId="77777777" w:rsidR="001A20C2" w:rsidRDefault="001A20C2" w:rsidP="001A20C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138966D3"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93A7004"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71E8083E" w14:textId="77777777" w:rsidR="001A20C2" w:rsidRDefault="001A20C2" w:rsidP="001A20C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thôi làm hòa giải viên</w:t>
      </w:r>
    </w:p>
    <w:p w14:paraId="6D91149A" w14:textId="77777777" w:rsidR="001A20C2" w:rsidRDefault="001A20C2" w:rsidP="001A20C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999"/>
        <w:gridCol w:w="4416"/>
        <w:gridCol w:w="904"/>
        <w:gridCol w:w="1072"/>
      </w:tblGrid>
      <w:tr w:rsidR="001A20C2" w14:paraId="16FDA521" w14:textId="77777777" w:rsidTr="001A20C2">
        <w:tc>
          <w:tcPr>
            <w:tcW w:w="2883" w:type="dxa"/>
          </w:tcPr>
          <w:p w14:paraId="71D04F4E" w14:textId="77777777" w:rsidR="001A20C2" w:rsidRDefault="001A20C2" w:rsidP="00381C42"/>
          <w:p w14:paraId="5F7F4ACF" w14:textId="77777777" w:rsidR="001A20C2" w:rsidRDefault="001A20C2" w:rsidP="00381C42">
            <w:pPr>
              <w:spacing w:after="0" w:line="276" w:lineRule="auto"/>
              <w:jc w:val="center"/>
            </w:pPr>
            <w:r>
              <w:rPr>
                <w:rFonts w:ascii="Times New Roman" w:eastAsia="Times New Roman" w:hAnsi="Times New Roman" w:cs="Times New Roman"/>
                <w:b/>
                <w:sz w:val="26"/>
              </w:rPr>
              <w:t>Số ký hiệu</w:t>
            </w:r>
          </w:p>
        </w:tc>
        <w:tc>
          <w:tcPr>
            <w:tcW w:w="3936" w:type="dxa"/>
          </w:tcPr>
          <w:p w14:paraId="3165E18F" w14:textId="77777777" w:rsidR="001A20C2" w:rsidRDefault="001A20C2" w:rsidP="00381C42"/>
          <w:p w14:paraId="2C8AF62E" w14:textId="77777777" w:rsidR="001A20C2" w:rsidRDefault="001A20C2" w:rsidP="00381C42">
            <w:pPr>
              <w:spacing w:after="0" w:line="276" w:lineRule="auto"/>
              <w:jc w:val="center"/>
            </w:pPr>
            <w:r>
              <w:rPr>
                <w:rFonts w:ascii="Times New Roman" w:eastAsia="Times New Roman" w:hAnsi="Times New Roman" w:cs="Times New Roman"/>
                <w:b/>
                <w:sz w:val="26"/>
              </w:rPr>
              <w:t>Trích yếu</w:t>
            </w:r>
          </w:p>
        </w:tc>
        <w:tc>
          <w:tcPr>
            <w:tcW w:w="976" w:type="dxa"/>
          </w:tcPr>
          <w:p w14:paraId="6A130445" w14:textId="77777777" w:rsidR="001A20C2" w:rsidRDefault="001A20C2" w:rsidP="00381C42"/>
          <w:p w14:paraId="7697C8CB" w14:textId="77777777" w:rsidR="001A20C2" w:rsidRDefault="001A20C2" w:rsidP="00381C42">
            <w:pPr>
              <w:spacing w:after="0" w:line="276" w:lineRule="auto"/>
              <w:jc w:val="center"/>
            </w:pPr>
            <w:r>
              <w:rPr>
                <w:rFonts w:ascii="Times New Roman" w:eastAsia="Times New Roman" w:hAnsi="Times New Roman" w:cs="Times New Roman"/>
                <w:b/>
                <w:sz w:val="26"/>
              </w:rPr>
              <w:t>Ngày ban hành</w:t>
            </w:r>
          </w:p>
        </w:tc>
        <w:tc>
          <w:tcPr>
            <w:tcW w:w="1596" w:type="dxa"/>
          </w:tcPr>
          <w:p w14:paraId="37FF0C02" w14:textId="77777777" w:rsidR="001A20C2" w:rsidRDefault="001A20C2" w:rsidP="00381C42"/>
          <w:p w14:paraId="4E7C70BB" w14:textId="77777777" w:rsidR="001A20C2" w:rsidRDefault="001A20C2" w:rsidP="00381C42">
            <w:pPr>
              <w:spacing w:after="0" w:line="276" w:lineRule="auto"/>
              <w:jc w:val="center"/>
            </w:pPr>
            <w:r>
              <w:rPr>
                <w:rFonts w:ascii="Times New Roman" w:eastAsia="Times New Roman" w:hAnsi="Times New Roman" w:cs="Times New Roman"/>
                <w:b/>
                <w:sz w:val="26"/>
              </w:rPr>
              <w:t>Cơ quan ban hành</w:t>
            </w:r>
          </w:p>
        </w:tc>
      </w:tr>
      <w:tr w:rsidR="001A20C2" w14:paraId="741ED383" w14:textId="77777777" w:rsidTr="00381C42">
        <w:tc>
          <w:tcPr>
            <w:tcW w:w="0" w:type="auto"/>
          </w:tcPr>
          <w:p w14:paraId="1BB4ABBF" w14:textId="77777777" w:rsidR="001A20C2" w:rsidRDefault="001A20C2" w:rsidP="00381C42">
            <w:pPr>
              <w:spacing w:after="0" w:line="276" w:lineRule="auto"/>
            </w:pPr>
            <w:r>
              <w:rPr>
                <w:rFonts w:ascii="Times New Roman" w:eastAsia="Times New Roman" w:hAnsi="Times New Roman" w:cs="Times New Roman"/>
                <w:sz w:val="26"/>
              </w:rPr>
              <w:t>Không có thông tin</w:t>
            </w:r>
          </w:p>
        </w:tc>
        <w:tc>
          <w:tcPr>
            <w:tcW w:w="0" w:type="auto"/>
          </w:tcPr>
          <w:p w14:paraId="7D2D802C" w14:textId="77777777" w:rsidR="001A20C2" w:rsidRDefault="001A20C2" w:rsidP="00381C42">
            <w:pPr>
              <w:spacing w:after="0" w:line="276" w:lineRule="auto"/>
            </w:pPr>
            <w:r>
              <w:rPr>
                <w:rFonts w:ascii="Times New Roman" w:eastAsia="Times New Roman" w:hAnsi="Times New Roman" w:cs="Times New Roman"/>
                <w:sz w:val="26"/>
              </w:rPr>
              <w:t>Không có thông tin</w:t>
            </w:r>
          </w:p>
        </w:tc>
        <w:tc>
          <w:tcPr>
            <w:tcW w:w="0" w:type="auto"/>
          </w:tcPr>
          <w:p w14:paraId="559B0441" w14:textId="77777777" w:rsidR="001A20C2" w:rsidRDefault="001A20C2" w:rsidP="00381C42">
            <w:pPr>
              <w:spacing w:after="0" w:line="276" w:lineRule="auto"/>
            </w:pPr>
            <w:r>
              <w:rPr>
                <w:rFonts w:ascii="Times New Roman" w:eastAsia="Times New Roman" w:hAnsi="Times New Roman" w:cs="Times New Roman"/>
                <w:sz w:val="26"/>
              </w:rPr>
              <w:t>28-08-2019</w:t>
            </w:r>
          </w:p>
        </w:tc>
        <w:tc>
          <w:tcPr>
            <w:tcW w:w="0" w:type="auto"/>
          </w:tcPr>
          <w:p w14:paraId="36FF1D96" w14:textId="77777777" w:rsidR="001A20C2" w:rsidRDefault="001A20C2" w:rsidP="00381C42"/>
        </w:tc>
      </w:tr>
      <w:tr w:rsidR="001A20C2" w14:paraId="04375C3C" w14:textId="77777777" w:rsidTr="00381C42">
        <w:tc>
          <w:tcPr>
            <w:tcW w:w="0" w:type="auto"/>
          </w:tcPr>
          <w:p w14:paraId="5DA5487E" w14:textId="77777777" w:rsidR="001A20C2" w:rsidRDefault="001A20C2" w:rsidP="00381C42">
            <w:pPr>
              <w:spacing w:after="0" w:line="276" w:lineRule="auto"/>
            </w:pPr>
            <w:r>
              <w:rPr>
                <w:rFonts w:ascii="Times New Roman" w:eastAsia="Times New Roman" w:hAnsi="Times New Roman" w:cs="Times New Roman"/>
                <w:sz w:val="26"/>
              </w:rPr>
              <w:t>35/2013/QH13</w:t>
            </w:r>
          </w:p>
        </w:tc>
        <w:tc>
          <w:tcPr>
            <w:tcW w:w="0" w:type="auto"/>
          </w:tcPr>
          <w:p w14:paraId="28DAE603" w14:textId="77777777" w:rsidR="001A20C2" w:rsidRDefault="001A20C2" w:rsidP="00381C42">
            <w:pPr>
              <w:spacing w:after="0" w:line="276" w:lineRule="auto"/>
            </w:pPr>
            <w:r>
              <w:rPr>
                <w:rFonts w:ascii="Times New Roman" w:eastAsia="Times New Roman" w:hAnsi="Times New Roman" w:cs="Times New Roman"/>
                <w:sz w:val="26"/>
              </w:rPr>
              <w:t>Luật Hòa giải ở cơ sở</w:t>
            </w:r>
          </w:p>
        </w:tc>
        <w:tc>
          <w:tcPr>
            <w:tcW w:w="0" w:type="auto"/>
          </w:tcPr>
          <w:p w14:paraId="70B6CB91" w14:textId="77777777" w:rsidR="001A20C2" w:rsidRDefault="001A20C2" w:rsidP="00381C42">
            <w:pPr>
              <w:spacing w:after="0" w:line="276" w:lineRule="auto"/>
            </w:pPr>
            <w:r>
              <w:rPr>
                <w:rFonts w:ascii="Times New Roman" w:eastAsia="Times New Roman" w:hAnsi="Times New Roman" w:cs="Times New Roman"/>
                <w:sz w:val="26"/>
              </w:rPr>
              <w:t>20-06-2013</w:t>
            </w:r>
          </w:p>
        </w:tc>
        <w:tc>
          <w:tcPr>
            <w:tcW w:w="0" w:type="auto"/>
          </w:tcPr>
          <w:p w14:paraId="2FAC68A5" w14:textId="77777777" w:rsidR="001A20C2" w:rsidRDefault="001A20C2" w:rsidP="00381C42"/>
        </w:tc>
      </w:tr>
      <w:tr w:rsidR="001A20C2" w14:paraId="485E1E57" w14:textId="77777777" w:rsidTr="00381C42">
        <w:tc>
          <w:tcPr>
            <w:tcW w:w="0" w:type="auto"/>
          </w:tcPr>
          <w:p w14:paraId="5ADA188D" w14:textId="77777777" w:rsidR="001A20C2" w:rsidRDefault="001A20C2" w:rsidP="00381C42">
            <w:pPr>
              <w:spacing w:after="0" w:line="276" w:lineRule="auto"/>
            </w:pPr>
            <w:r>
              <w:rPr>
                <w:rFonts w:ascii="Times New Roman" w:eastAsia="Times New Roman" w:hAnsi="Times New Roman" w:cs="Times New Roman"/>
                <w:sz w:val="26"/>
              </w:rPr>
              <w:t xml:space="preserve">01/2014/NQLT/CP-UBTƯMTTQVN </w:t>
            </w:r>
          </w:p>
        </w:tc>
        <w:tc>
          <w:tcPr>
            <w:tcW w:w="0" w:type="auto"/>
          </w:tcPr>
          <w:p w14:paraId="7BECC03F" w14:textId="77777777" w:rsidR="001A20C2" w:rsidRDefault="001A20C2" w:rsidP="00381C42">
            <w:pPr>
              <w:spacing w:after="0" w:line="276" w:lineRule="auto"/>
            </w:pPr>
            <w:r>
              <w:rPr>
                <w:rFonts w:ascii="Times New Roman" w:eastAsia="Times New Roman" w:hAnsi="Times New Roman" w:cs="Times New Roman"/>
                <w:sz w:val="26"/>
              </w:rPr>
              <w:t>hướng dẫn phối hợp thực hiện một số quy định của pháp luật về hòa giải ở cơ sở</w:t>
            </w:r>
          </w:p>
        </w:tc>
        <w:tc>
          <w:tcPr>
            <w:tcW w:w="0" w:type="auto"/>
          </w:tcPr>
          <w:p w14:paraId="449827B9" w14:textId="77777777" w:rsidR="001A20C2" w:rsidRDefault="001A20C2" w:rsidP="00381C42">
            <w:pPr>
              <w:spacing w:after="0" w:line="276" w:lineRule="auto"/>
            </w:pPr>
            <w:r>
              <w:rPr>
                <w:rFonts w:ascii="Times New Roman" w:eastAsia="Times New Roman" w:hAnsi="Times New Roman" w:cs="Times New Roman"/>
                <w:sz w:val="26"/>
              </w:rPr>
              <w:t>18-11-2014</w:t>
            </w:r>
          </w:p>
        </w:tc>
        <w:tc>
          <w:tcPr>
            <w:tcW w:w="0" w:type="auto"/>
          </w:tcPr>
          <w:p w14:paraId="1C38C158" w14:textId="77777777" w:rsidR="001A20C2" w:rsidRDefault="001A20C2" w:rsidP="00381C42"/>
        </w:tc>
      </w:tr>
    </w:tbl>
    <w:p w14:paraId="5DBED37C"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Việc thôi làm hòa giải viên được thực hiện trong các trường hợp sau đây:  - Theo nguyện vọng của hòa giải viên;  - Hòa giải viên không còn đáp ứng </w:t>
      </w:r>
      <w:r>
        <w:rPr>
          <w:rFonts w:ascii="Times New Roman" w:eastAsia="Times New Roman" w:hAnsi="Times New Roman" w:cs="Times New Roman"/>
          <w:sz w:val="26"/>
        </w:rPr>
        <w:lastRenderedPageBreak/>
        <w:t>một trong các tiêu chuẩn quy định tại Điều 7 của Luật hòa giải ở cơ sở;  - Vi phạm nguyên tắc tổ chức, hoạt động hòa giải ở cơ sở theo quy định tại Điều 4 của Luật hòa giải ở cơ sở hoặc không có điều kiện tiếp tục làm hòa giải viên do bị xử lý vi phạm pháp luật.</w:t>
      </w:r>
    </w:p>
    <w:p w14:paraId="7CC41AC1" w14:textId="77777777" w:rsidR="001A20C2" w:rsidRDefault="001A20C2" w:rsidP="001A20C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0A434EBC" w14:textId="77777777" w:rsidR="001A20C2" w:rsidRDefault="001A20C2" w:rsidP="001A20C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53303612" w14:textId="77777777" w:rsidR="001A20C2" w:rsidRDefault="001A20C2">
      <w:r>
        <w:br w:type="page"/>
      </w:r>
    </w:p>
    <w:p w14:paraId="7B973E15" w14:textId="77777777" w:rsidR="001A20C2" w:rsidRPr="004D3844" w:rsidRDefault="001A20C2" w:rsidP="001A20C2">
      <w:pPr>
        <w:spacing w:after="0" w:line="276" w:lineRule="auto"/>
        <w:jc w:val="both"/>
        <w:rPr>
          <w:b/>
        </w:rPr>
      </w:pPr>
      <w:r w:rsidRPr="004D3844">
        <w:rPr>
          <w:rFonts w:ascii="Times New Roman" w:eastAsia="Times New Roman" w:hAnsi="Times New Roman" w:cs="Times New Roman"/>
          <w:b/>
          <w:sz w:val="26"/>
        </w:rPr>
        <w:lastRenderedPageBreak/>
        <w:t>5. Tên thủ tục: Thủ tục thanh toán thù lao cho hòa giải viên</w:t>
      </w:r>
    </w:p>
    <w:p w14:paraId="2AF17AB3" w14:textId="77777777" w:rsidR="001A20C2" w:rsidRDefault="001A20C2" w:rsidP="001A20C2">
      <w:pPr>
        <w:spacing w:after="0" w:line="276" w:lineRule="auto"/>
        <w:jc w:val="both"/>
      </w:pPr>
      <w:r>
        <w:rPr>
          <w:rFonts w:ascii="Times New Roman" w:eastAsia="Times New Roman" w:hAnsi="Times New Roman" w:cs="Times New Roman"/>
          <w:b/>
          <w:sz w:val="26"/>
        </w:rPr>
        <w:t xml:space="preserve">Trình tự thực hiện: </w:t>
      </w:r>
    </w:p>
    <w:p w14:paraId="0CFCE34C" w14:textId="77777777" w:rsidR="001A20C2" w:rsidRPr="00A85C77" w:rsidRDefault="001A20C2" w:rsidP="001A20C2">
      <w:pPr>
        <w:spacing w:after="0" w:line="276" w:lineRule="auto"/>
        <w:jc w:val="both"/>
        <w:rPr>
          <w:spacing w:val="-2"/>
        </w:rPr>
      </w:pPr>
      <w:r w:rsidRPr="00A85C77">
        <w:rPr>
          <w:rFonts w:ascii="Times New Roman" w:eastAsia="Times New Roman" w:hAnsi="Times New Roman" w:cs="Times New Roman"/>
          <w:spacing w:val="-2"/>
          <w:sz w:val="26"/>
        </w:rPr>
        <w:t>Tổ trưởng tổ hòa giải lập hồ sơ đề nghị thanh toán thù lao cho hòa giải viên.</w:t>
      </w:r>
    </w:p>
    <w:p w14:paraId="5CA88BE9" w14:textId="77777777" w:rsidR="001A20C2" w:rsidRPr="00A85C77" w:rsidRDefault="001A20C2" w:rsidP="001A20C2">
      <w:pPr>
        <w:spacing w:after="0" w:line="276" w:lineRule="auto"/>
        <w:jc w:val="both"/>
        <w:rPr>
          <w:spacing w:val="-2"/>
        </w:rPr>
      </w:pPr>
      <w:r w:rsidRPr="00A85C77">
        <w:rPr>
          <w:rFonts w:ascii="Times New Roman" w:eastAsia="Times New Roman" w:hAnsi="Times New Roman" w:cs="Times New Roman"/>
          <w:spacing w:val="-2"/>
          <w:sz w:val="26"/>
        </w:rPr>
        <w:t xml:space="preserve">Trong thời hạn 05 ngày làm việc, kể từ ngày nhận đủ hồ sơ hợp lệ, Ủy ban nhân dân cấp xã xem xét, quyết định và trả thù lao cho hòa giải viên thông qua tổ hòa giải; trường hợp quyết định không thanh toán cho hòa giải viên thì phải trả lời bằng văn bản và nêu rõ lý do. </w:t>
      </w:r>
    </w:p>
    <w:p w14:paraId="490C576A"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15"/>
        <w:gridCol w:w="983"/>
        <w:gridCol w:w="1225"/>
        <w:gridCol w:w="6368"/>
      </w:tblGrid>
      <w:tr w:rsidR="001A20C2" w14:paraId="016A3B20" w14:textId="77777777" w:rsidTr="00381C42">
        <w:tc>
          <w:tcPr>
            <w:tcW w:w="1500" w:type="dxa"/>
          </w:tcPr>
          <w:p w14:paraId="79825B51" w14:textId="77777777" w:rsidR="001A20C2" w:rsidRDefault="001A20C2" w:rsidP="00381C42"/>
          <w:p w14:paraId="18F61C27" w14:textId="77777777" w:rsidR="001A20C2" w:rsidRDefault="001A20C2" w:rsidP="00381C42">
            <w:pPr>
              <w:spacing w:after="0" w:line="276" w:lineRule="auto"/>
              <w:jc w:val="center"/>
            </w:pPr>
            <w:r>
              <w:rPr>
                <w:rFonts w:ascii="Times New Roman" w:eastAsia="Times New Roman" w:hAnsi="Times New Roman" w:cs="Times New Roman"/>
                <w:b/>
                <w:sz w:val="26"/>
              </w:rPr>
              <w:t>Hình thức nộp</w:t>
            </w:r>
          </w:p>
        </w:tc>
        <w:tc>
          <w:tcPr>
            <w:tcW w:w="2000" w:type="dxa"/>
          </w:tcPr>
          <w:p w14:paraId="34A2C309" w14:textId="77777777" w:rsidR="001A20C2" w:rsidRDefault="001A20C2" w:rsidP="00381C42"/>
          <w:p w14:paraId="6320F2F4" w14:textId="77777777" w:rsidR="001A20C2" w:rsidRDefault="001A20C2" w:rsidP="00381C42">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02156DCF" w14:textId="77777777" w:rsidR="001A20C2" w:rsidRDefault="001A20C2" w:rsidP="00381C42"/>
          <w:p w14:paraId="0B2258A6" w14:textId="77777777" w:rsidR="001A20C2" w:rsidRDefault="001A20C2" w:rsidP="00381C42">
            <w:pPr>
              <w:spacing w:after="0" w:line="276" w:lineRule="auto"/>
              <w:jc w:val="center"/>
            </w:pPr>
            <w:r>
              <w:rPr>
                <w:rFonts w:ascii="Times New Roman" w:eastAsia="Times New Roman" w:hAnsi="Times New Roman" w:cs="Times New Roman"/>
                <w:b/>
                <w:sz w:val="26"/>
              </w:rPr>
              <w:t>Phí, lệ phí</w:t>
            </w:r>
          </w:p>
        </w:tc>
        <w:tc>
          <w:tcPr>
            <w:tcW w:w="3000" w:type="dxa"/>
          </w:tcPr>
          <w:p w14:paraId="3FAF7F7F" w14:textId="77777777" w:rsidR="001A20C2" w:rsidRDefault="001A20C2" w:rsidP="00381C42"/>
          <w:p w14:paraId="4ABAF588" w14:textId="77777777" w:rsidR="001A20C2" w:rsidRDefault="001A20C2" w:rsidP="00381C42">
            <w:pPr>
              <w:spacing w:after="0" w:line="276" w:lineRule="auto"/>
              <w:jc w:val="center"/>
            </w:pPr>
            <w:r>
              <w:rPr>
                <w:rFonts w:ascii="Times New Roman" w:eastAsia="Times New Roman" w:hAnsi="Times New Roman" w:cs="Times New Roman"/>
                <w:b/>
                <w:sz w:val="26"/>
              </w:rPr>
              <w:t>Mô tả</w:t>
            </w:r>
          </w:p>
        </w:tc>
      </w:tr>
      <w:tr w:rsidR="001A20C2" w14:paraId="353E03F0" w14:textId="77777777" w:rsidTr="00381C42">
        <w:tc>
          <w:tcPr>
            <w:tcW w:w="0" w:type="auto"/>
          </w:tcPr>
          <w:p w14:paraId="636AF07F" w14:textId="77777777" w:rsidR="001A20C2" w:rsidRDefault="001A20C2" w:rsidP="00381C42"/>
          <w:p w14:paraId="189928FC" w14:textId="77777777" w:rsidR="001A20C2" w:rsidRDefault="001A20C2" w:rsidP="00381C42">
            <w:pPr>
              <w:spacing w:after="0" w:line="276" w:lineRule="auto"/>
            </w:pPr>
            <w:r>
              <w:rPr>
                <w:rFonts w:ascii="Times New Roman" w:eastAsia="Times New Roman" w:hAnsi="Times New Roman" w:cs="Times New Roman"/>
                <w:sz w:val="26"/>
              </w:rPr>
              <w:t>Trực tiếp</w:t>
            </w:r>
          </w:p>
        </w:tc>
        <w:tc>
          <w:tcPr>
            <w:tcW w:w="0" w:type="auto"/>
          </w:tcPr>
          <w:p w14:paraId="46C5F941" w14:textId="77777777" w:rsidR="001A20C2" w:rsidRDefault="001A20C2" w:rsidP="00381C42"/>
          <w:p w14:paraId="33F804D0" w14:textId="77777777" w:rsidR="001A20C2" w:rsidRDefault="001A20C2" w:rsidP="00381C42">
            <w:pPr>
              <w:spacing w:after="0" w:line="276" w:lineRule="auto"/>
            </w:pPr>
            <w:r>
              <w:rPr>
                <w:rFonts w:ascii="Times New Roman" w:eastAsia="Times New Roman" w:hAnsi="Times New Roman" w:cs="Times New Roman"/>
                <w:sz w:val="26"/>
              </w:rPr>
              <w:t>5 Ngày làm việc</w:t>
            </w:r>
          </w:p>
        </w:tc>
        <w:tc>
          <w:tcPr>
            <w:tcW w:w="0" w:type="auto"/>
          </w:tcPr>
          <w:p w14:paraId="4CDD5D01" w14:textId="77777777" w:rsidR="001A20C2" w:rsidRDefault="001A20C2" w:rsidP="00381C42"/>
          <w:p w14:paraId="6345C71A" w14:textId="77777777" w:rsidR="001A20C2" w:rsidRDefault="001A20C2" w:rsidP="00381C42">
            <w:pPr>
              <w:spacing w:after="0" w:line="276" w:lineRule="auto"/>
            </w:pPr>
          </w:p>
        </w:tc>
        <w:tc>
          <w:tcPr>
            <w:tcW w:w="0" w:type="auto"/>
          </w:tcPr>
          <w:p w14:paraId="06F42530" w14:textId="77777777" w:rsidR="001A20C2" w:rsidRDefault="001A20C2" w:rsidP="00381C42"/>
          <w:p w14:paraId="5F4355C3" w14:textId="77777777" w:rsidR="001A20C2" w:rsidRDefault="001A20C2" w:rsidP="00381C42">
            <w:pPr>
              <w:spacing w:after="0" w:line="276" w:lineRule="auto"/>
            </w:pPr>
            <w:r>
              <w:rPr>
                <w:rFonts w:ascii="Times New Roman" w:eastAsia="Times New Roman" w:hAnsi="Times New Roman" w:cs="Times New Roman"/>
                <w:sz w:val="26"/>
              </w:rPr>
              <w:t>Trong thời hạn 05 ngày làm việc, kể từ ngày nhận đủ hồ sơ theo quy định.  Tổ hòa giải thực hiện trả thù lao cho hòa giải viên theo quyết định của Ủy ban nhân dân cấp xã trong thời hạn 03 ngày, kể từ ngày nhận được thù lao.</w:t>
            </w:r>
          </w:p>
        </w:tc>
      </w:tr>
    </w:tbl>
    <w:p w14:paraId="2729EFD2"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Thành phần hồ sơ: </w:t>
      </w:r>
    </w:p>
    <w:p w14:paraId="0EE218C5" w14:textId="77777777" w:rsidR="001A20C2" w:rsidRDefault="001A20C2" w:rsidP="001A20C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64"/>
        <w:gridCol w:w="863"/>
        <w:gridCol w:w="964"/>
      </w:tblGrid>
      <w:tr w:rsidR="001A20C2" w14:paraId="5457F3CD" w14:textId="77777777" w:rsidTr="00381C42">
        <w:tc>
          <w:tcPr>
            <w:tcW w:w="6000" w:type="dxa"/>
          </w:tcPr>
          <w:p w14:paraId="12DCEA01" w14:textId="77777777" w:rsidR="001A20C2" w:rsidRDefault="001A20C2" w:rsidP="00381C42"/>
          <w:p w14:paraId="4009D0D3" w14:textId="77777777" w:rsidR="001A20C2" w:rsidRDefault="001A20C2" w:rsidP="00381C42">
            <w:pPr>
              <w:spacing w:after="0" w:line="276" w:lineRule="auto"/>
              <w:jc w:val="center"/>
            </w:pPr>
            <w:r>
              <w:rPr>
                <w:rFonts w:ascii="Times New Roman" w:eastAsia="Times New Roman" w:hAnsi="Times New Roman" w:cs="Times New Roman"/>
                <w:b/>
                <w:sz w:val="26"/>
              </w:rPr>
              <w:t>Tên giấy tờ</w:t>
            </w:r>
          </w:p>
        </w:tc>
        <w:tc>
          <w:tcPr>
            <w:tcW w:w="2000" w:type="dxa"/>
          </w:tcPr>
          <w:p w14:paraId="539D0BCA" w14:textId="77777777" w:rsidR="001A20C2" w:rsidRDefault="001A20C2" w:rsidP="00381C42"/>
          <w:p w14:paraId="4ADA15C1" w14:textId="77777777" w:rsidR="001A20C2" w:rsidRDefault="001A20C2" w:rsidP="00381C42">
            <w:pPr>
              <w:spacing w:after="0" w:line="276" w:lineRule="auto"/>
              <w:jc w:val="center"/>
            </w:pPr>
            <w:r>
              <w:rPr>
                <w:rFonts w:ascii="Times New Roman" w:eastAsia="Times New Roman" w:hAnsi="Times New Roman" w:cs="Times New Roman"/>
                <w:b/>
                <w:sz w:val="26"/>
              </w:rPr>
              <w:t>Mẫu đơn, tờ khai</w:t>
            </w:r>
          </w:p>
        </w:tc>
        <w:tc>
          <w:tcPr>
            <w:tcW w:w="2000" w:type="dxa"/>
          </w:tcPr>
          <w:p w14:paraId="2B8170FF" w14:textId="77777777" w:rsidR="001A20C2" w:rsidRDefault="001A20C2" w:rsidP="00381C42"/>
          <w:p w14:paraId="1FD89EFC" w14:textId="77777777" w:rsidR="001A20C2" w:rsidRDefault="001A20C2" w:rsidP="00381C42">
            <w:pPr>
              <w:spacing w:after="0" w:line="276" w:lineRule="auto"/>
              <w:jc w:val="center"/>
            </w:pPr>
            <w:r>
              <w:rPr>
                <w:rFonts w:ascii="Times New Roman" w:eastAsia="Times New Roman" w:hAnsi="Times New Roman" w:cs="Times New Roman"/>
                <w:b/>
                <w:sz w:val="26"/>
              </w:rPr>
              <w:t>Số lượng</w:t>
            </w:r>
          </w:p>
        </w:tc>
      </w:tr>
      <w:tr w:rsidR="001A20C2" w14:paraId="10C18CA9" w14:textId="77777777" w:rsidTr="00381C42">
        <w:tc>
          <w:tcPr>
            <w:tcW w:w="0" w:type="auto"/>
          </w:tcPr>
          <w:p w14:paraId="4D30D989" w14:textId="77777777" w:rsidR="001A20C2" w:rsidRDefault="001A20C2" w:rsidP="00381C42"/>
          <w:p w14:paraId="66164358" w14:textId="77777777" w:rsidR="001A20C2" w:rsidRDefault="001A20C2" w:rsidP="00381C42">
            <w:pPr>
              <w:spacing w:after="0" w:line="276" w:lineRule="auto"/>
            </w:pPr>
            <w:r>
              <w:rPr>
                <w:rFonts w:ascii="Times New Roman" w:eastAsia="Times New Roman" w:hAnsi="Times New Roman" w:cs="Times New Roman"/>
                <w:sz w:val="26"/>
              </w:rPr>
              <w:t>Giấy đề nghị thanh toán thù lao của hòa giải viên có ghi rõ họ, tên, địa chỉ của hòa giải viên; tên, địa chỉ tổ hòa giải; số tiền đề nghị thanh toán; nội dung thanh toán (có danh sách các vụ, việc trong trường hợp đề nghị thanh toán thù lao cho nhiều vụ, việc); chữ ký của hòa giải viên; chữ ký xác nhận của tổ trưởng tổ hòa giải. Xuất trình Sổ theo dõi hoạt động hòa giải ở cơ sở để đối chiếu khi cần thiết.</w:t>
            </w:r>
          </w:p>
        </w:tc>
        <w:tc>
          <w:tcPr>
            <w:tcW w:w="0" w:type="auto"/>
          </w:tcPr>
          <w:p w14:paraId="7F227A5B" w14:textId="77777777" w:rsidR="001A20C2" w:rsidRDefault="001A20C2" w:rsidP="00381C42"/>
        </w:tc>
        <w:tc>
          <w:tcPr>
            <w:tcW w:w="0" w:type="auto"/>
          </w:tcPr>
          <w:p w14:paraId="68BCEAC5" w14:textId="77777777" w:rsidR="001A20C2" w:rsidRDefault="001A20C2" w:rsidP="00381C42"/>
          <w:p w14:paraId="32876F32" w14:textId="77777777" w:rsidR="001A20C2" w:rsidRDefault="001A20C2" w:rsidP="00381C4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6C3DEB69"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w:t>
      </w:r>
    </w:p>
    <w:p w14:paraId="1E7D07F1"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3DA67880"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36699912" w14:textId="77777777" w:rsidR="001A20C2" w:rsidRDefault="001A20C2" w:rsidP="001A20C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0C2227D3" w14:textId="77777777" w:rsidR="001A20C2" w:rsidRDefault="001A20C2" w:rsidP="001A20C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55E8CCB" w14:textId="77777777" w:rsidR="001A20C2" w:rsidRDefault="001A20C2" w:rsidP="001A20C2">
      <w:pPr>
        <w:spacing w:after="0" w:line="276" w:lineRule="auto"/>
        <w:jc w:val="both"/>
      </w:pPr>
      <w:r>
        <w:rPr>
          <w:rFonts w:ascii="Times New Roman" w:eastAsia="Times New Roman" w:hAnsi="Times New Roman" w:cs="Times New Roman"/>
          <w:b/>
          <w:sz w:val="26"/>
        </w:rPr>
        <w:lastRenderedPageBreak/>
        <w:t xml:space="preserve">Cơ quan phối hợp: </w:t>
      </w:r>
      <w:r>
        <w:rPr>
          <w:rFonts w:ascii="Times New Roman" w:eastAsia="Times New Roman" w:hAnsi="Times New Roman" w:cs="Times New Roman"/>
          <w:sz w:val="26"/>
        </w:rPr>
        <w:t>Không có thông tin</w:t>
      </w:r>
    </w:p>
    <w:p w14:paraId="674BF1A1" w14:textId="77777777" w:rsidR="001A20C2" w:rsidRDefault="001A20C2" w:rsidP="001A20C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thanh toán thù lao cho hòa giải viên, Văn bản trả lời trong trường hợp quyết định không thanh toán thù lao cho hòa giải viên</w:t>
      </w:r>
    </w:p>
    <w:p w14:paraId="67819BEE" w14:textId="77777777" w:rsidR="001A20C2" w:rsidRDefault="001A20C2" w:rsidP="001A20C2">
      <w:pPr>
        <w:spacing w:after="0" w:line="276" w:lineRule="auto"/>
        <w:jc w:val="both"/>
      </w:pPr>
      <w:r>
        <w:rPr>
          <w:rFonts w:ascii="Times New Roman" w:eastAsia="Times New Roman" w:hAnsi="Times New Roman" w:cs="Times New Roman"/>
          <w:b/>
          <w:sz w:val="26"/>
        </w:rPr>
        <w:t xml:space="preserve">Căn cứ pháp lý: </w:t>
      </w:r>
      <w:r>
        <w:rPr>
          <w:rFonts w:ascii="Times New Roman" w:eastAsia="Times New Roman" w:hAnsi="Times New Roman" w:cs="Times New Roman"/>
          <w:sz w:val="26"/>
        </w:rPr>
        <w:t>Không có thông tin</w:t>
      </w:r>
    </w:p>
    <w:p w14:paraId="7247EF9F" w14:textId="77777777" w:rsidR="001A20C2" w:rsidRDefault="001A20C2" w:rsidP="001A20C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Điều kiện được hưởng thù lao theo vụ, việc của hòa giải viên: - Vụ, việc được tiến hành hòa giải và đã kết thúc trong trường hợp:  + Các bên đạt được thỏa thuận;  + Một bên hoặc các bên yêu cầu chấm dứt hòa giải;  + Hòa giải viên quyết định kết thúc hòa giải khi các bên không thể đạt được thỏa thuận và việc tiếp tục hòa giải cũng không thể đạt được kết quả.  - Hòa giải viên không vi phạm nghĩa vụ sau:  + Thực hiện hòa giải khi có căn cứ theo quy định tại Điều 16 của Luật hòa giải ở cơ sở.  + Tuân thủ các nguyên tắc quy định tại Điều 4 của Luật hòa giải ở cơ sở.  + Từ chối tiến hành hòa giải nếu bản thân có quyền lợi và nghĩa vụ liên quan đến vụ, việc hòa giải hoặc vì lý do khác dẫn đến không thể bảo đảm khách quan, công bằng trong hòa giải.  + Thông báo kịp thời cho tổ trưởng tổ hòa giải để báo cáo Chủ tịch Ủy ban nhân dân cấp xã có biện pháp phòng ngừa trong trường hợp thấy mâu thuẫn, tranh chấp nghiêm trọng có thể dẫn đến hành vi bạo lực gây ảnh hưởng đến sức khoẻ, tính mạng của các bên hoặc gây mất trật tự công cộng.  + Thông báo kịp thời cho tổ trưởng tổ hòa giải để báo cáo cơ quan có thẩm quyền xử lý trong trường hợp phát hiện mâu thuẫn, tranh chấp có dấu hiệu vi phạm pháp luật về xử lý vi phạm hành chính hoặc pháp luật về hình sự. - Vụ, việc được tiến hành hòa giải và đã kết thúc trong trường hợp:  + Các bên đạt được thỏa thuận;  + Một bên hoặc các bên yêu cầu chấm dứt hòa giải;  + Hòa giải viên quyết định kết thúc hòa giải khi các bên không thể đạt được thỏa thuận và việc tiếp tục hòa giải cũng không thể đạt được kết quả.  - Hòa giải viên không vi phạm nghĩa vụ sau:  + Thực hiện hòa giải khi có căn cứ theo quy định tại Điều 16 của Luật hòa giải ở cơ sở.  + Tuân thủ các nguyên tắc quy định tại Điều 4 của Luật hòa giải ở cơ sở.  + Từ chối tiến hành hòa giải nếu bản thân có quyền lợi và nghĩa vụ liên quan đến vụ, việc hòa giải hoặc vì lý do khác dẫn đến không thể bảo đảm khách quan, công bằng trong hòa giải.  + Thông báo kịp thời cho tổ trưởng tổ hòa giải để báo cáo Chủ tịch Ủy ban nhân dân cấp xã có biện pháp phòng ngừa trong trường hợp thấy mâu thuẫn, tranh chấp nghiêm trọng có thể dẫn đến hành vi bạo lực gây ảnh hưởng đến sức khoẻ, tính mạng của các bên hoặc gây mất trật tự công cộng.  + Thông báo kịp thời cho tổ trưởng tổ hòa giải để báo cáo cơ quan có thẩm quyền xử lý trong trường hợp phát hiện mâu thuẫn, tranh chấp có dấu hiệu vi phạm pháp luật về xử lý vi phạm hành chính hoặc pháp luật về hình sự.</w:t>
      </w:r>
    </w:p>
    <w:p w14:paraId="4CC091C2" w14:textId="77777777" w:rsidR="001A20C2" w:rsidRDefault="001A20C2" w:rsidP="001A20C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12A4A801" w14:textId="77777777" w:rsidR="001A20C2" w:rsidRDefault="001A20C2" w:rsidP="001A20C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51CDF0C0" w14:textId="77777777" w:rsidR="00C60ACB" w:rsidRDefault="00C60ACB" w:rsidP="00C60ACB">
      <w:pPr>
        <w:spacing w:after="0" w:line="276" w:lineRule="auto"/>
        <w:jc w:val="both"/>
      </w:pPr>
    </w:p>
    <w:p w14:paraId="6499CD0A" w14:textId="77777777" w:rsidR="00C60ACB" w:rsidRDefault="00C60ACB">
      <w:pPr>
        <w:spacing w:after="0" w:line="276" w:lineRule="auto"/>
        <w:jc w:val="both"/>
      </w:pPr>
    </w:p>
    <w:sectPr w:rsidR="00C60ACB" w:rsidSect="001A20C2">
      <w:headerReference w:type="default" r:id="rId6"/>
      <w:footerReference w:type="default" r:id="rId7"/>
      <w:headerReference w:type="first" r:id="rId8"/>
      <w:pgSz w:w="12240" w:h="15840"/>
      <w:pgMar w:top="1137" w:right="1137" w:bottom="1137" w:left="170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DA50D" w14:textId="77777777" w:rsidR="0015174A" w:rsidRDefault="0015174A" w:rsidP="001A20C2">
      <w:pPr>
        <w:spacing w:after="0" w:line="240" w:lineRule="auto"/>
      </w:pPr>
      <w:r>
        <w:separator/>
      </w:r>
    </w:p>
  </w:endnote>
  <w:endnote w:type="continuationSeparator" w:id="0">
    <w:p w14:paraId="50E26C28" w14:textId="77777777" w:rsidR="0015174A" w:rsidRDefault="0015174A" w:rsidP="001A2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B9F8F" w14:textId="61FFA9ED" w:rsidR="001A20C2" w:rsidRDefault="001A20C2">
    <w:pPr>
      <w:pStyle w:val="Footer"/>
      <w:jc w:val="center"/>
    </w:pPr>
  </w:p>
  <w:p w14:paraId="1B15120F" w14:textId="77777777" w:rsidR="001A20C2" w:rsidRDefault="001A2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8238F" w14:textId="77777777" w:rsidR="0015174A" w:rsidRDefault="0015174A" w:rsidP="001A20C2">
      <w:pPr>
        <w:spacing w:after="0" w:line="240" w:lineRule="auto"/>
      </w:pPr>
      <w:r>
        <w:separator/>
      </w:r>
    </w:p>
  </w:footnote>
  <w:footnote w:type="continuationSeparator" w:id="0">
    <w:p w14:paraId="510E3065" w14:textId="77777777" w:rsidR="0015174A" w:rsidRDefault="0015174A" w:rsidP="001A20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5517849"/>
      <w:docPartObj>
        <w:docPartGallery w:val="Page Numbers (Top of Page)"/>
        <w:docPartUnique/>
      </w:docPartObj>
    </w:sdtPr>
    <w:sdtEndPr>
      <w:rPr>
        <w:noProof/>
      </w:rPr>
    </w:sdtEndPr>
    <w:sdtContent>
      <w:p w14:paraId="6474AAFF" w14:textId="6D90E5A8" w:rsidR="00274635" w:rsidRDefault="0027463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FD936E3" w14:textId="77777777" w:rsidR="00274635" w:rsidRDefault="002746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382235"/>
      <w:docPartObj>
        <w:docPartGallery w:val="Page Numbers (Top of Page)"/>
        <w:docPartUnique/>
      </w:docPartObj>
    </w:sdtPr>
    <w:sdtEndPr>
      <w:rPr>
        <w:noProof/>
      </w:rPr>
    </w:sdtEndPr>
    <w:sdtContent>
      <w:p w14:paraId="4C687CAD" w14:textId="627AF5F9" w:rsidR="00D8128C" w:rsidRDefault="00D8128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A82FD6" w14:textId="77777777" w:rsidR="00D8128C" w:rsidRDefault="00D812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395"/>
    <w:rsid w:val="0015174A"/>
    <w:rsid w:val="001A20C2"/>
    <w:rsid w:val="00274635"/>
    <w:rsid w:val="00402221"/>
    <w:rsid w:val="004D3844"/>
    <w:rsid w:val="00810AB6"/>
    <w:rsid w:val="008E1395"/>
    <w:rsid w:val="00C60ACB"/>
    <w:rsid w:val="00D8128C"/>
    <w:rsid w:val="00F06612"/>
    <w:rsid w:val="00F7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AFE67"/>
  <w15:docId w15:val="{30691153-A166-42DA-992D-E0EB01CC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0ACB"/>
    <w:pPr>
      <w:ind w:left="720"/>
      <w:contextualSpacing/>
    </w:pPr>
  </w:style>
  <w:style w:type="paragraph" w:styleId="Header">
    <w:name w:val="header"/>
    <w:basedOn w:val="Normal"/>
    <w:link w:val="HeaderChar"/>
    <w:uiPriority w:val="99"/>
    <w:unhideWhenUsed/>
    <w:rsid w:val="001A20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20C2"/>
  </w:style>
  <w:style w:type="paragraph" w:styleId="Footer">
    <w:name w:val="footer"/>
    <w:basedOn w:val="Normal"/>
    <w:link w:val="FooterChar"/>
    <w:uiPriority w:val="99"/>
    <w:unhideWhenUsed/>
    <w:rsid w:val="001A20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2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2763</Words>
  <Characters>15752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7</cp:revision>
  <dcterms:created xsi:type="dcterms:W3CDTF">2025-11-03T10:04:00Z</dcterms:created>
  <dcterms:modified xsi:type="dcterms:W3CDTF">2026-05-19T04:09:00Z</dcterms:modified>
</cp:coreProperties>
</file>